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57D4" w14:textId="3B950AB3" w:rsidR="00A83E61" w:rsidRPr="00CF33BF" w:rsidRDefault="00D7481E" w:rsidP="009F2C89">
      <w:pPr>
        <w:tabs>
          <w:tab w:val="left" w:pos="5529"/>
        </w:tabs>
        <w:rPr>
          <w:b/>
          <w:sz w:val="32"/>
        </w:rPr>
      </w:pPr>
      <w:r w:rsidRPr="00CF33BF">
        <w:rPr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1932" wp14:editId="7DEE4818">
                <wp:simplePos x="0" y="0"/>
                <wp:positionH relativeFrom="margin">
                  <wp:posOffset>1536065</wp:posOffset>
                </wp:positionH>
                <wp:positionV relativeFrom="paragraph">
                  <wp:posOffset>-138430</wp:posOffset>
                </wp:positionV>
                <wp:extent cx="1866900" cy="360000"/>
                <wp:effectExtent l="0" t="0" r="19050" b="2159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AD16C" id="Obdélník: se zakulacenými rohy 3" o:spid="_x0000_s1026" style="position:absolute;margin-left:120.95pt;margin-top:-10.9pt;width:147pt;height:28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" filled="f" strokecolor="#00b0f0" strokeweight="1pt">
                <w10:wrap anchorx="margin"/>
              </v:roundrect>
            </w:pict>
          </mc:Fallback>
        </mc:AlternateContent>
      </w:r>
      <w:r w:rsidR="00204230" w:rsidRPr="00CF33BF">
        <w:rPr>
          <w:b/>
          <w:sz w:val="32"/>
        </w:rPr>
        <w:t xml:space="preserve">Žádost </w:t>
      </w:r>
      <w:r w:rsidR="00E5413B" w:rsidRPr="00CF33BF">
        <w:rPr>
          <w:b/>
          <w:sz w:val="32"/>
        </w:rPr>
        <w:t>číslo</w:t>
      </w:r>
      <w:r w:rsidR="009F2C89" w:rsidRPr="00CF33BF">
        <w:rPr>
          <w:b/>
          <w:sz w:val="32"/>
        </w:rPr>
        <w:t xml:space="preserve"> </w:t>
      </w:r>
      <w:r w:rsidR="009F2C89" w:rsidRPr="00CF33BF">
        <w:rPr>
          <w:bCs/>
          <w:sz w:val="32"/>
        </w:rPr>
        <w:t>*)</w:t>
      </w:r>
      <w:r w:rsidR="00E5413B" w:rsidRPr="00CF33BF">
        <w:rPr>
          <w:b/>
          <w:sz w:val="28"/>
          <w:szCs w:val="20"/>
        </w:rPr>
        <w:tab/>
      </w:r>
      <w:r w:rsidR="00E5413B" w:rsidRPr="00CF33BF">
        <w:rPr>
          <w:b/>
          <w:sz w:val="32"/>
        </w:rPr>
        <w:t xml:space="preserve">o </w:t>
      </w:r>
      <w:r w:rsidR="00204230" w:rsidRPr="00CF33BF">
        <w:rPr>
          <w:b/>
          <w:sz w:val="32"/>
        </w:rPr>
        <w:t>posouzení shody</w:t>
      </w:r>
      <w:r w:rsidR="00EA614C" w:rsidRPr="00CF33BF">
        <w:rPr>
          <w:b/>
          <w:sz w:val="32"/>
        </w:rPr>
        <w:t xml:space="preserve"> </w:t>
      </w:r>
      <w:r w:rsidR="00204230" w:rsidRPr="00CF33BF">
        <w:rPr>
          <w:b/>
          <w:sz w:val="32"/>
        </w:rPr>
        <w:t xml:space="preserve">zdravotnických prostředků podle </w:t>
      </w:r>
      <w:r w:rsidR="00E641C3" w:rsidRPr="00CF33BF">
        <w:rPr>
          <w:b/>
          <w:sz w:val="32"/>
        </w:rPr>
        <w:t>čl</w:t>
      </w:r>
      <w:r w:rsidR="00926C9F" w:rsidRPr="00CF33BF">
        <w:rPr>
          <w:b/>
          <w:sz w:val="32"/>
        </w:rPr>
        <w:t>.</w:t>
      </w:r>
      <w:r w:rsidR="00E641C3" w:rsidRPr="00CF33BF">
        <w:rPr>
          <w:b/>
          <w:sz w:val="32"/>
        </w:rPr>
        <w:t xml:space="preserve"> 52 </w:t>
      </w:r>
      <w:r w:rsidR="00204230" w:rsidRPr="00CF33BF">
        <w:rPr>
          <w:b/>
          <w:sz w:val="32"/>
        </w:rPr>
        <w:t>Nařízení (EU) 2017/745</w:t>
      </w:r>
    </w:p>
    <w:p w14:paraId="1071DAD7" w14:textId="6EBAFC86" w:rsidR="00B93070" w:rsidRPr="00CF33BF" w:rsidRDefault="009F2C89" w:rsidP="00E5413B">
      <w:pPr>
        <w:tabs>
          <w:tab w:val="left" w:pos="3119"/>
        </w:tabs>
        <w:spacing w:before="120"/>
        <w:jc w:val="both"/>
        <w:rPr>
          <w:bCs/>
          <w:i/>
          <w:iCs/>
          <w:sz w:val="20"/>
          <w:szCs w:val="18"/>
        </w:rPr>
      </w:pPr>
      <w:r w:rsidRPr="00CF33BF">
        <w:rPr>
          <w:bCs/>
          <w:i/>
          <w:iCs/>
          <w:sz w:val="20"/>
          <w:szCs w:val="18"/>
        </w:rPr>
        <w:t>*) Číslo vyplní ITC</w:t>
      </w:r>
    </w:p>
    <w:p w14:paraId="6FEEEA07" w14:textId="77777777" w:rsidR="002732CA" w:rsidRPr="00CF33BF" w:rsidRDefault="002732CA" w:rsidP="004439A8">
      <w:pPr>
        <w:ind w:left="425" w:hanging="425"/>
        <w:jc w:val="both"/>
        <w:rPr>
          <w:bCs/>
          <w:sz w:val="24"/>
        </w:rPr>
      </w:pPr>
    </w:p>
    <w:tbl>
      <w:tblPr>
        <w:tblW w:w="955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5386"/>
      </w:tblGrid>
      <w:tr w:rsidR="00F141E5" w:rsidRPr="00CF33BF" w14:paraId="0176DEB9" w14:textId="77777777" w:rsidTr="004D28DC">
        <w:trPr>
          <w:trHeight w:val="454"/>
          <w:tblHeader/>
        </w:trPr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C0F58EF" w14:textId="05127E7D" w:rsidR="00F141E5" w:rsidRPr="00CF33BF" w:rsidRDefault="00F141E5" w:rsidP="00890A86">
            <w:pPr>
              <w:spacing w:before="60" w:after="40"/>
              <w:rPr>
                <w:b/>
                <w:bCs/>
                <w:sz w:val="20"/>
              </w:rPr>
            </w:pPr>
            <w:r w:rsidRPr="00CF33BF">
              <w:rPr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C1F2261" w14:textId="1B6E0031" w:rsidR="00F141E5" w:rsidRPr="00CF33BF" w:rsidRDefault="00F141E5" w:rsidP="00B93081">
            <w:pPr>
              <w:spacing w:before="60" w:after="40"/>
              <w:rPr>
                <w:sz w:val="20"/>
              </w:rPr>
            </w:pPr>
            <w:r w:rsidRPr="00CF33BF">
              <w:rPr>
                <w:b/>
                <w:sz w:val="24"/>
              </w:rPr>
              <w:t>Základní identifikační data výrobce</w:t>
            </w:r>
          </w:p>
        </w:tc>
      </w:tr>
      <w:tr w:rsidR="0048652E" w:rsidRPr="00CF33BF" w14:paraId="56FF0027" w14:textId="77777777" w:rsidTr="00074EEA">
        <w:trPr>
          <w:trHeight w:val="680"/>
          <w:tblHeader/>
        </w:trPr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14:paraId="27C5FAED" w14:textId="77777777" w:rsidR="0048652E" w:rsidRPr="00CF33BF" w:rsidRDefault="0048652E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7138139C" w14:textId="76ABA291" w:rsidR="0048652E" w:rsidRPr="00CF33BF" w:rsidRDefault="00B93081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 xml:space="preserve">Jméno </w:t>
            </w:r>
            <w:r w:rsidR="007308DD" w:rsidRPr="00CF33BF">
              <w:rPr>
                <w:rFonts w:cs="Arial"/>
                <w:sz w:val="18"/>
                <w:szCs w:val="18"/>
              </w:rPr>
              <w:t>společnosti</w:t>
            </w:r>
            <w:r w:rsidRPr="00CF33BF">
              <w:rPr>
                <w:rFonts w:cs="Arial"/>
                <w:sz w:val="18"/>
                <w:szCs w:val="18"/>
              </w:rPr>
              <w:t xml:space="preserve"> výrobce: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</w:tcPr>
          <w:p w14:paraId="55DB3EA4" w14:textId="5BCCE5DC" w:rsidR="0048652E" w:rsidRPr="00CF33BF" w:rsidRDefault="0048652E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8652E" w:rsidRPr="00CF33BF" w14:paraId="46DE57F4" w14:textId="77777777" w:rsidTr="00074EEA">
        <w:trPr>
          <w:trHeight w:val="680"/>
          <w:tblHeader/>
        </w:trPr>
        <w:tc>
          <w:tcPr>
            <w:tcW w:w="907" w:type="dxa"/>
            <w:shd w:val="clear" w:color="auto" w:fill="auto"/>
          </w:tcPr>
          <w:p w14:paraId="0FB5CB90" w14:textId="77777777" w:rsidR="0048652E" w:rsidRPr="00CF33BF" w:rsidRDefault="0048652E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14:paraId="4C4EFC4C" w14:textId="470E0799" w:rsidR="0048652E" w:rsidRPr="00CF33BF" w:rsidRDefault="00B93081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Legální adresa sídla výrobce:</w:t>
            </w:r>
          </w:p>
        </w:tc>
        <w:tc>
          <w:tcPr>
            <w:tcW w:w="5386" w:type="dxa"/>
            <w:shd w:val="clear" w:color="auto" w:fill="auto"/>
          </w:tcPr>
          <w:p w14:paraId="53C85128" w14:textId="5E9B0E60" w:rsidR="0048652E" w:rsidRPr="00CF33BF" w:rsidRDefault="0048652E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8652E" w:rsidRPr="00CF33BF" w14:paraId="2A5A24D4" w14:textId="77777777" w:rsidTr="0084380C">
        <w:trPr>
          <w:trHeight w:val="794"/>
          <w:tblHeader/>
        </w:trPr>
        <w:tc>
          <w:tcPr>
            <w:tcW w:w="907" w:type="dxa"/>
            <w:shd w:val="clear" w:color="auto" w:fill="auto"/>
          </w:tcPr>
          <w:p w14:paraId="5AE0FF1C" w14:textId="77777777" w:rsidR="0048652E" w:rsidRPr="00CF33BF" w:rsidRDefault="0048652E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1.3.</w:t>
            </w:r>
          </w:p>
        </w:tc>
        <w:tc>
          <w:tcPr>
            <w:tcW w:w="3260" w:type="dxa"/>
            <w:shd w:val="clear" w:color="auto" w:fill="auto"/>
          </w:tcPr>
          <w:p w14:paraId="04A7BC5A" w14:textId="320C8CE1" w:rsidR="0048652E" w:rsidRPr="00CF33BF" w:rsidRDefault="00B93081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 xml:space="preserve">Identifikační číslo </w:t>
            </w:r>
            <w:r w:rsidR="007308DD" w:rsidRPr="00CF33BF">
              <w:rPr>
                <w:rFonts w:cs="Arial"/>
                <w:sz w:val="18"/>
                <w:szCs w:val="18"/>
              </w:rPr>
              <w:t xml:space="preserve">společnosti (z obchodního rejstříku apod., </w:t>
            </w:r>
            <w:r w:rsidR="007308DD" w:rsidRPr="00CF33BF">
              <w:rPr>
                <w:rFonts w:cs="Arial"/>
                <w:sz w:val="18"/>
                <w:szCs w:val="18"/>
              </w:rPr>
              <w:br/>
              <w:t>v ČR IČO</w:t>
            </w:r>
            <w:r w:rsidR="004B6277" w:rsidRPr="00CF33BF">
              <w:rPr>
                <w:rFonts w:cs="Arial"/>
                <w:sz w:val="18"/>
                <w:szCs w:val="18"/>
              </w:rPr>
              <w:t>)</w:t>
            </w:r>
            <w:r w:rsidR="007308DD" w:rsidRPr="00CF33B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CB6C2C1" w14:textId="334A30D7" w:rsidR="0048652E" w:rsidRPr="00CF33BF" w:rsidRDefault="0048652E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3F6B3C" w:rsidRPr="00CF33BF" w14:paraId="0A816C0C" w14:textId="77777777" w:rsidTr="002732CA">
        <w:trPr>
          <w:trHeight w:val="567"/>
          <w:tblHeader/>
        </w:trPr>
        <w:tc>
          <w:tcPr>
            <w:tcW w:w="907" w:type="dxa"/>
            <w:shd w:val="clear" w:color="auto" w:fill="auto"/>
          </w:tcPr>
          <w:p w14:paraId="3E737D90" w14:textId="53ABD5CD" w:rsidR="003F6B3C" w:rsidRPr="00CF33BF" w:rsidRDefault="003F6B3C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1.3.1.</w:t>
            </w:r>
          </w:p>
        </w:tc>
        <w:tc>
          <w:tcPr>
            <w:tcW w:w="3260" w:type="dxa"/>
            <w:shd w:val="clear" w:color="auto" w:fill="auto"/>
          </w:tcPr>
          <w:p w14:paraId="6FA4C0E5" w14:textId="459F5F66" w:rsidR="003F6B3C" w:rsidRPr="00CF33BF" w:rsidRDefault="002732CA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 xml:space="preserve">Jediné registrační číslo SRN </w:t>
            </w:r>
            <w:r w:rsidRPr="00CF33BF">
              <w:rPr>
                <w:rFonts w:cs="Arial"/>
                <w:sz w:val="18"/>
                <w:szCs w:val="18"/>
              </w:rPr>
              <w:br/>
              <w:t>(viz MDR čl. 31, odst. 2)</w:t>
            </w:r>
          </w:p>
        </w:tc>
        <w:tc>
          <w:tcPr>
            <w:tcW w:w="5386" w:type="dxa"/>
            <w:shd w:val="clear" w:color="auto" w:fill="auto"/>
          </w:tcPr>
          <w:p w14:paraId="1E890B41" w14:textId="77777777" w:rsidR="003F6B3C" w:rsidRPr="00CF33BF" w:rsidRDefault="003F6B3C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8652E" w:rsidRPr="00CF33BF" w14:paraId="5858E465" w14:textId="77777777" w:rsidTr="00074EEA">
        <w:trPr>
          <w:trHeight w:val="340"/>
          <w:tblHeader/>
        </w:trPr>
        <w:tc>
          <w:tcPr>
            <w:tcW w:w="907" w:type="dxa"/>
            <w:shd w:val="clear" w:color="auto" w:fill="auto"/>
          </w:tcPr>
          <w:p w14:paraId="16E93243" w14:textId="50CF8E9A" w:rsidR="0048652E" w:rsidRPr="00CF33BF" w:rsidRDefault="0048652E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1.4.</w:t>
            </w:r>
          </w:p>
        </w:tc>
        <w:tc>
          <w:tcPr>
            <w:tcW w:w="3260" w:type="dxa"/>
            <w:shd w:val="clear" w:color="auto" w:fill="auto"/>
          </w:tcPr>
          <w:p w14:paraId="0B39EA11" w14:textId="06CE133D" w:rsidR="0048652E" w:rsidRPr="00CF33BF" w:rsidRDefault="007308DD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 xml:space="preserve">Jméno </w:t>
            </w:r>
            <w:r w:rsidR="004B6277" w:rsidRPr="00CF33BF">
              <w:rPr>
                <w:rFonts w:cs="Arial"/>
                <w:sz w:val="18"/>
                <w:szCs w:val="18"/>
              </w:rPr>
              <w:t xml:space="preserve">statutárního </w:t>
            </w:r>
            <w:r w:rsidRPr="00CF33BF">
              <w:rPr>
                <w:rFonts w:cs="Arial"/>
                <w:sz w:val="18"/>
                <w:szCs w:val="18"/>
              </w:rPr>
              <w:t>představitele</w:t>
            </w:r>
            <w:r w:rsidR="004B6277" w:rsidRPr="00CF33B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B9E70C5" w14:textId="54305489" w:rsidR="0048652E" w:rsidRPr="00CF33BF" w:rsidRDefault="0048652E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890A86" w:rsidRPr="00CF33BF" w14:paraId="16362F83" w14:textId="77777777" w:rsidTr="00074EEA">
        <w:trPr>
          <w:trHeight w:val="340"/>
          <w:tblHeader/>
        </w:trPr>
        <w:tc>
          <w:tcPr>
            <w:tcW w:w="907" w:type="dxa"/>
            <w:vMerge w:val="restart"/>
            <w:shd w:val="clear" w:color="auto" w:fill="auto"/>
          </w:tcPr>
          <w:p w14:paraId="2F1881F7" w14:textId="2ABDEF12" w:rsidR="00890A86" w:rsidRPr="00CF33BF" w:rsidRDefault="00890A86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1.4.1.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A3EA344" w14:textId="4B604499" w:rsidR="00890A86" w:rsidRPr="00CF33BF" w:rsidRDefault="00890A86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Kontaktní data statutárního představitele výrobce</w:t>
            </w:r>
          </w:p>
        </w:tc>
        <w:tc>
          <w:tcPr>
            <w:tcW w:w="5386" w:type="dxa"/>
            <w:shd w:val="clear" w:color="auto" w:fill="auto"/>
          </w:tcPr>
          <w:p w14:paraId="300A4CEF" w14:textId="6B5258E9" w:rsidR="00890A86" w:rsidRPr="00CF33BF" w:rsidRDefault="0020374C" w:rsidP="009329A9">
            <w:pPr>
              <w:tabs>
                <w:tab w:val="left" w:pos="1448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telefon:</w:t>
            </w:r>
            <w:r w:rsidR="009329A9" w:rsidRPr="00CF33BF">
              <w:rPr>
                <w:rFonts w:cs="Arial"/>
                <w:sz w:val="18"/>
                <w:szCs w:val="18"/>
              </w:rPr>
              <w:tab/>
            </w:r>
          </w:p>
        </w:tc>
      </w:tr>
      <w:tr w:rsidR="00890A86" w:rsidRPr="00CF33BF" w14:paraId="4BE02AFE" w14:textId="77777777" w:rsidTr="00074EEA">
        <w:trPr>
          <w:trHeight w:val="340"/>
          <w:tblHeader/>
        </w:trPr>
        <w:tc>
          <w:tcPr>
            <w:tcW w:w="907" w:type="dxa"/>
            <w:vMerge/>
            <w:shd w:val="clear" w:color="auto" w:fill="auto"/>
          </w:tcPr>
          <w:p w14:paraId="3E6F8D1D" w14:textId="77777777" w:rsidR="00890A86" w:rsidRPr="00CF33BF" w:rsidRDefault="00890A86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856095" w14:textId="77777777" w:rsidR="00890A86" w:rsidRPr="00CF33BF" w:rsidRDefault="00890A86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0FD7262C" w14:textId="5FE25F92" w:rsidR="00890A86" w:rsidRPr="00CF33BF" w:rsidRDefault="0020374C" w:rsidP="009329A9">
            <w:pPr>
              <w:tabs>
                <w:tab w:val="left" w:pos="1448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e-mail:</w:t>
            </w:r>
            <w:r w:rsidR="009329A9" w:rsidRPr="00CF33BF">
              <w:rPr>
                <w:rFonts w:cs="Arial"/>
                <w:sz w:val="18"/>
                <w:szCs w:val="18"/>
              </w:rPr>
              <w:tab/>
              <w:t>@</w:t>
            </w:r>
          </w:p>
        </w:tc>
      </w:tr>
      <w:tr w:rsidR="004B6277" w:rsidRPr="00CF33BF" w14:paraId="2735C9F7" w14:textId="77777777" w:rsidTr="00074EEA">
        <w:trPr>
          <w:trHeight w:val="680"/>
          <w:tblHeader/>
        </w:trPr>
        <w:tc>
          <w:tcPr>
            <w:tcW w:w="907" w:type="dxa"/>
            <w:shd w:val="clear" w:color="auto" w:fill="auto"/>
          </w:tcPr>
          <w:p w14:paraId="20C08CC4" w14:textId="4539BD35" w:rsidR="004B6277" w:rsidRPr="00CF33BF" w:rsidRDefault="004B6277" w:rsidP="00890A8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1.5.</w:t>
            </w:r>
          </w:p>
        </w:tc>
        <w:tc>
          <w:tcPr>
            <w:tcW w:w="3260" w:type="dxa"/>
            <w:shd w:val="clear" w:color="auto" w:fill="auto"/>
          </w:tcPr>
          <w:p w14:paraId="15E510A0" w14:textId="2DFE52AB" w:rsidR="004B6277" w:rsidRPr="00CF33BF" w:rsidRDefault="004B6277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 xml:space="preserve">Jméno </w:t>
            </w:r>
            <w:r w:rsidR="0020374C" w:rsidRPr="00CF33BF">
              <w:rPr>
                <w:rFonts w:cs="Arial"/>
                <w:sz w:val="18"/>
                <w:szCs w:val="18"/>
              </w:rPr>
              <w:t>kontaktní osoby, liší-li se od statutárního představitele:</w:t>
            </w:r>
          </w:p>
        </w:tc>
        <w:tc>
          <w:tcPr>
            <w:tcW w:w="5386" w:type="dxa"/>
            <w:shd w:val="clear" w:color="auto" w:fill="auto"/>
          </w:tcPr>
          <w:p w14:paraId="0FBB804D" w14:textId="0F263EBB" w:rsidR="004B6277" w:rsidRPr="00CF33BF" w:rsidRDefault="004B6277" w:rsidP="00B93081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B92826" w:rsidRPr="00CF33BF" w14:paraId="6146B61C" w14:textId="77777777" w:rsidTr="00074EEA">
        <w:trPr>
          <w:trHeight w:val="340"/>
          <w:tblHeader/>
        </w:trPr>
        <w:tc>
          <w:tcPr>
            <w:tcW w:w="907" w:type="dxa"/>
            <w:vMerge w:val="restart"/>
            <w:shd w:val="clear" w:color="auto" w:fill="auto"/>
          </w:tcPr>
          <w:p w14:paraId="332E7078" w14:textId="7CA7A71A" w:rsidR="00B92826" w:rsidRPr="00CF33BF" w:rsidRDefault="00B92826" w:rsidP="00B9282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1.5.1.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79D764D" w14:textId="523BB92A" w:rsidR="00B92826" w:rsidRPr="00CF33BF" w:rsidRDefault="00B92826" w:rsidP="00B9282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Data kontaktní osoby:</w:t>
            </w:r>
          </w:p>
        </w:tc>
        <w:tc>
          <w:tcPr>
            <w:tcW w:w="5386" w:type="dxa"/>
            <w:shd w:val="clear" w:color="auto" w:fill="auto"/>
          </w:tcPr>
          <w:p w14:paraId="0ED01F20" w14:textId="1D6C3EDF" w:rsidR="00B92826" w:rsidRPr="00CF33BF" w:rsidRDefault="00B92826" w:rsidP="009329A9">
            <w:pPr>
              <w:tabs>
                <w:tab w:val="left" w:pos="1448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telefon:</w:t>
            </w:r>
            <w:r w:rsidR="0084380C" w:rsidRPr="00CF33BF">
              <w:rPr>
                <w:rFonts w:cs="Arial"/>
                <w:sz w:val="18"/>
                <w:szCs w:val="18"/>
              </w:rPr>
              <w:tab/>
            </w:r>
          </w:p>
        </w:tc>
      </w:tr>
      <w:tr w:rsidR="00B92826" w:rsidRPr="00CF33BF" w14:paraId="4344691C" w14:textId="77777777" w:rsidTr="00074EEA">
        <w:trPr>
          <w:trHeight w:val="340"/>
          <w:tblHeader/>
        </w:trPr>
        <w:tc>
          <w:tcPr>
            <w:tcW w:w="907" w:type="dxa"/>
            <w:vMerge/>
            <w:shd w:val="clear" w:color="auto" w:fill="auto"/>
          </w:tcPr>
          <w:p w14:paraId="74E72F39" w14:textId="77777777" w:rsidR="00B92826" w:rsidRPr="00CF33BF" w:rsidRDefault="00B92826" w:rsidP="00B9282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40B85A1" w14:textId="77777777" w:rsidR="00B92826" w:rsidRPr="00CF33BF" w:rsidRDefault="00B92826" w:rsidP="00B92826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29126F4B" w14:textId="657D59B1" w:rsidR="00B92826" w:rsidRPr="00CF33BF" w:rsidRDefault="00B92826" w:rsidP="009329A9">
            <w:pPr>
              <w:tabs>
                <w:tab w:val="left" w:pos="1448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e-mail:</w:t>
            </w:r>
            <w:r w:rsidRPr="00CF33BF">
              <w:rPr>
                <w:rFonts w:cs="Arial"/>
                <w:sz w:val="18"/>
                <w:szCs w:val="18"/>
              </w:rPr>
              <w:tab/>
            </w:r>
            <w:r w:rsidR="009329A9" w:rsidRPr="00CF33BF">
              <w:rPr>
                <w:rFonts w:cs="Arial"/>
                <w:sz w:val="18"/>
                <w:szCs w:val="18"/>
              </w:rPr>
              <w:t>@</w:t>
            </w:r>
          </w:p>
        </w:tc>
      </w:tr>
      <w:tr w:rsidR="00A11A62" w:rsidRPr="00CF33BF" w14:paraId="41818D75" w14:textId="77777777" w:rsidTr="00FE5A9E">
        <w:trPr>
          <w:trHeight w:val="340"/>
          <w:tblHeader/>
        </w:trPr>
        <w:tc>
          <w:tcPr>
            <w:tcW w:w="907" w:type="dxa"/>
            <w:shd w:val="clear" w:color="auto" w:fill="auto"/>
          </w:tcPr>
          <w:p w14:paraId="2BA96E16" w14:textId="0103D0D7" w:rsidR="00A11A62" w:rsidRPr="00CF33BF" w:rsidRDefault="00A11A62" w:rsidP="00A11A6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1.6.</w:t>
            </w:r>
          </w:p>
        </w:tc>
        <w:tc>
          <w:tcPr>
            <w:tcW w:w="3260" w:type="dxa"/>
            <w:shd w:val="clear" w:color="auto" w:fill="auto"/>
          </w:tcPr>
          <w:p w14:paraId="1DF0FB64" w14:textId="60D02F85" w:rsidR="00A11A62" w:rsidRPr="00CF33BF" w:rsidRDefault="00A11A62" w:rsidP="00A11A6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Výrobce je členem skupiny výrobců (koncernu):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E8E40D" w14:textId="0894240F" w:rsidR="00A11A62" w:rsidRPr="00CF33BF" w:rsidRDefault="00CF33BF" w:rsidP="00A11A62">
            <w:pPr>
              <w:tabs>
                <w:tab w:val="left" w:pos="2506"/>
              </w:tabs>
              <w:spacing w:before="6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155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F4" w:rsidRPr="00CF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1A62" w:rsidRPr="00CF33BF">
              <w:rPr>
                <w:rFonts w:cs="Arial"/>
                <w:sz w:val="18"/>
                <w:szCs w:val="18"/>
              </w:rPr>
              <w:t xml:space="preserve"> </w:t>
            </w:r>
            <w:r w:rsidR="002F00F0" w:rsidRPr="00CF33BF">
              <w:rPr>
                <w:rFonts w:cs="Arial"/>
                <w:sz w:val="18"/>
                <w:szCs w:val="18"/>
              </w:rPr>
              <w:t xml:space="preserve"> </w:t>
            </w:r>
            <w:r w:rsidR="00A11A62" w:rsidRPr="00CF33BF">
              <w:rPr>
                <w:rFonts w:cs="Arial"/>
                <w:sz w:val="18"/>
                <w:szCs w:val="18"/>
              </w:rPr>
              <w:t>NE</w:t>
            </w:r>
            <w:r w:rsidR="00A11A62" w:rsidRPr="00CF33B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</w:rPr>
                <w:id w:val="-122598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F4" w:rsidRPr="00CF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0F0" w:rsidRPr="00CF33BF">
              <w:rPr>
                <w:rFonts w:cs="Arial"/>
                <w:sz w:val="18"/>
                <w:szCs w:val="18"/>
              </w:rPr>
              <w:t xml:space="preserve"> </w:t>
            </w:r>
            <w:r w:rsidR="00A11A62" w:rsidRPr="00CF33BF">
              <w:rPr>
                <w:rFonts w:cs="Arial"/>
                <w:sz w:val="18"/>
                <w:szCs w:val="18"/>
              </w:rPr>
              <w:t xml:space="preserve"> ANO</w:t>
            </w:r>
          </w:p>
        </w:tc>
      </w:tr>
      <w:tr w:rsidR="00A11A62" w:rsidRPr="00CF33BF" w14:paraId="028BCD2C" w14:textId="77777777" w:rsidTr="00074EEA">
        <w:trPr>
          <w:trHeight w:val="340"/>
          <w:tblHeader/>
        </w:trPr>
        <w:tc>
          <w:tcPr>
            <w:tcW w:w="907" w:type="dxa"/>
            <w:shd w:val="clear" w:color="auto" w:fill="auto"/>
          </w:tcPr>
          <w:p w14:paraId="221C86F7" w14:textId="64D80C3F" w:rsidR="00A11A62" w:rsidRPr="00CF33BF" w:rsidRDefault="00F0275C" w:rsidP="00A11A6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1.6.1.</w:t>
            </w:r>
          </w:p>
        </w:tc>
        <w:tc>
          <w:tcPr>
            <w:tcW w:w="3260" w:type="dxa"/>
            <w:shd w:val="clear" w:color="auto" w:fill="auto"/>
          </w:tcPr>
          <w:p w14:paraId="3B7273D1" w14:textId="3B37ED60" w:rsidR="00A11A62" w:rsidRPr="00CF33BF" w:rsidRDefault="00F0275C" w:rsidP="00A11A6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F33BF">
              <w:rPr>
                <w:rFonts w:cs="Arial"/>
                <w:sz w:val="18"/>
                <w:szCs w:val="18"/>
              </w:rPr>
              <w:t>Je-li výrobce členem koncernu, uve</w:t>
            </w:r>
            <w:r w:rsidR="00E645F1" w:rsidRPr="00CF33BF">
              <w:rPr>
                <w:rFonts w:cs="Arial"/>
                <w:sz w:val="18"/>
                <w:szCs w:val="18"/>
              </w:rPr>
              <w:t>ďt</w:t>
            </w:r>
            <w:r w:rsidRPr="00CF33BF">
              <w:rPr>
                <w:rFonts w:cs="Arial"/>
                <w:sz w:val="18"/>
                <w:szCs w:val="18"/>
              </w:rPr>
              <w:t>e zde odkaz na soubor nebo web obsahující seznam členů:</w:t>
            </w:r>
          </w:p>
        </w:tc>
        <w:tc>
          <w:tcPr>
            <w:tcW w:w="5386" w:type="dxa"/>
            <w:shd w:val="clear" w:color="auto" w:fill="auto"/>
          </w:tcPr>
          <w:p w14:paraId="30D1FAB5" w14:textId="323103D1" w:rsidR="00A11A62" w:rsidRPr="00CF33BF" w:rsidRDefault="00A11A62" w:rsidP="00A11A62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</w:tbl>
    <w:p w14:paraId="38D8004A" w14:textId="010E25FF" w:rsidR="0084436E" w:rsidRPr="00CF33BF" w:rsidRDefault="0084436E" w:rsidP="00E25F18">
      <w:pPr>
        <w:spacing w:before="60" w:after="40"/>
        <w:jc w:val="both"/>
        <w:rPr>
          <w:sz w:val="16"/>
          <w:szCs w:val="18"/>
        </w:rPr>
      </w:pPr>
    </w:p>
    <w:tbl>
      <w:tblPr>
        <w:tblW w:w="955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8646"/>
      </w:tblGrid>
      <w:tr w:rsidR="004226FA" w:rsidRPr="00CF33BF" w14:paraId="5FD9ABC3" w14:textId="77777777" w:rsidTr="00C13064">
        <w:trPr>
          <w:trHeight w:val="454"/>
          <w:tblHeader/>
        </w:trPr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DAA57AD" w14:textId="5ABCCBA7" w:rsidR="004226FA" w:rsidRPr="00CF33BF" w:rsidRDefault="004226FA" w:rsidP="004226FA">
            <w:pPr>
              <w:spacing w:before="60" w:after="40"/>
              <w:rPr>
                <w:b/>
                <w:bCs/>
                <w:sz w:val="20"/>
              </w:rPr>
            </w:pPr>
            <w:bookmarkStart w:id="0" w:name="_Hlk86051069"/>
            <w:r w:rsidRPr="00CF33BF">
              <w:rPr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8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AF26356" w14:textId="3CB50242" w:rsidR="004226FA" w:rsidRPr="00CF33BF" w:rsidRDefault="004226FA" w:rsidP="004226FA">
            <w:pPr>
              <w:spacing w:before="60" w:after="40"/>
              <w:rPr>
                <w:bCs/>
                <w:sz w:val="20"/>
              </w:rPr>
            </w:pPr>
            <w:r w:rsidRPr="00CF33BF">
              <w:rPr>
                <w:b/>
                <w:sz w:val="24"/>
              </w:rPr>
              <w:t>Typ žádosti</w:t>
            </w:r>
            <w:r w:rsidR="00E641C3" w:rsidRPr="00CF33BF">
              <w:rPr>
                <w:b/>
                <w:sz w:val="24"/>
              </w:rPr>
              <w:t xml:space="preserve"> </w:t>
            </w:r>
            <w:r w:rsidR="00E641C3" w:rsidRPr="00CF33BF">
              <w:rPr>
                <w:bCs/>
                <w:sz w:val="20"/>
                <w:szCs w:val="18"/>
              </w:rPr>
              <w:t xml:space="preserve">(zaškrtněte </w:t>
            </w:r>
            <w:r w:rsidR="006F105F" w:rsidRPr="00CF33BF">
              <w:rPr>
                <w:bCs/>
                <w:sz w:val="20"/>
                <w:szCs w:val="18"/>
              </w:rPr>
              <w:t xml:space="preserve">jednu </w:t>
            </w:r>
            <w:r w:rsidR="00E641C3" w:rsidRPr="00CF33BF">
              <w:rPr>
                <w:bCs/>
                <w:sz w:val="20"/>
                <w:szCs w:val="18"/>
              </w:rPr>
              <w:t>odpovídající položku)</w:t>
            </w:r>
          </w:p>
        </w:tc>
      </w:tr>
      <w:tr w:rsidR="00F47042" w:rsidRPr="00CF33BF" w14:paraId="1DE764E3" w14:textId="77777777" w:rsidTr="00074EEA">
        <w:trPr>
          <w:trHeight w:val="340"/>
          <w:tblHeader/>
        </w:trPr>
        <w:bookmarkEnd w:id="0" w:displacedByCustomXml="next"/>
        <w:sdt>
          <w:sdtPr>
            <w:rPr>
              <w:szCs w:val="24"/>
            </w:rPr>
            <w:id w:val="-9786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3C9F49A8" w14:textId="6BFAD0D6" w:rsidR="00F47042" w:rsidRPr="00CF33BF" w:rsidRDefault="00346DF4" w:rsidP="00EC57B2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566181" w14:textId="08AAB4C4" w:rsidR="00F47042" w:rsidRPr="00CF33BF" w:rsidRDefault="00B65613" w:rsidP="00EC57B2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>Nová žádost o certifikaci zdravotnického prostředku</w:t>
            </w:r>
          </w:p>
        </w:tc>
      </w:tr>
      <w:tr w:rsidR="00F47042" w:rsidRPr="00CF33BF" w14:paraId="7BEC1A12" w14:textId="77777777" w:rsidTr="00074EEA">
        <w:trPr>
          <w:trHeight w:val="340"/>
          <w:tblHeader/>
        </w:trPr>
        <w:sdt>
          <w:sdtPr>
            <w:rPr>
              <w:szCs w:val="24"/>
            </w:rPr>
            <w:id w:val="-12684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14:paraId="511615D5" w14:textId="7C3071CB" w:rsidR="00F47042" w:rsidRPr="00CF33BF" w:rsidRDefault="00CB7E7A" w:rsidP="00EC57B2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14:paraId="411273AA" w14:textId="7F3288D5" w:rsidR="00F47042" w:rsidRPr="00CF33BF" w:rsidRDefault="00EC57B2" w:rsidP="00EC57B2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>Žádost o schválení změny zdravotnického prostředku</w:t>
            </w:r>
          </w:p>
        </w:tc>
      </w:tr>
      <w:tr w:rsidR="00EC57B2" w:rsidRPr="00CF33BF" w14:paraId="024A1AEB" w14:textId="77777777" w:rsidTr="00074EEA">
        <w:trPr>
          <w:trHeight w:val="340"/>
          <w:tblHeader/>
        </w:trPr>
        <w:sdt>
          <w:sdtPr>
            <w:rPr>
              <w:szCs w:val="24"/>
            </w:rPr>
            <w:id w:val="-191145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14:paraId="2BB11229" w14:textId="426F24C8" w:rsidR="00EC57B2" w:rsidRPr="00CF33BF" w:rsidRDefault="00CB7E7A" w:rsidP="00EC57B2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</w:tcPr>
          <w:p w14:paraId="3798F70A" w14:textId="72E7C32A" w:rsidR="00EC57B2" w:rsidRPr="00CF33BF" w:rsidRDefault="00EC57B2" w:rsidP="00EC57B2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>Žádost o schválení změny systému řízení kvality</w:t>
            </w:r>
          </w:p>
        </w:tc>
      </w:tr>
      <w:tr w:rsidR="00EC57B2" w:rsidRPr="00CF33BF" w14:paraId="2E268684" w14:textId="77777777" w:rsidTr="00074EEA">
        <w:trPr>
          <w:trHeight w:val="340"/>
          <w:tblHeader/>
        </w:trPr>
        <w:sdt>
          <w:sdtPr>
            <w:rPr>
              <w:szCs w:val="24"/>
            </w:rPr>
            <w:id w:val="-3856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14:paraId="6FF76C81" w14:textId="54FEE584" w:rsidR="00EC57B2" w:rsidRPr="00CF33BF" w:rsidRDefault="00CB7E7A" w:rsidP="00EC57B2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14:paraId="68FC3267" w14:textId="4EC38072" w:rsidR="00EC57B2" w:rsidRPr="00CF33BF" w:rsidRDefault="00EC57B2" w:rsidP="00EC57B2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 xml:space="preserve">Žádost o změnu pokrytého okruhu </w:t>
            </w:r>
            <w:r w:rsidR="00E641C3" w:rsidRPr="00CF33BF">
              <w:rPr>
                <w:sz w:val="18"/>
                <w:szCs w:val="20"/>
              </w:rPr>
              <w:t xml:space="preserve">zdravotnických </w:t>
            </w:r>
            <w:r w:rsidRPr="00CF33BF">
              <w:rPr>
                <w:sz w:val="18"/>
                <w:szCs w:val="20"/>
              </w:rPr>
              <w:t>prostředků</w:t>
            </w:r>
          </w:p>
        </w:tc>
      </w:tr>
      <w:tr w:rsidR="007806B7" w:rsidRPr="00CF33BF" w14:paraId="221CD01F" w14:textId="77777777" w:rsidTr="00074EEA">
        <w:trPr>
          <w:trHeight w:val="340"/>
          <w:tblHeader/>
        </w:trPr>
        <w:sdt>
          <w:sdtPr>
            <w:rPr>
              <w:szCs w:val="24"/>
            </w:rPr>
            <w:id w:val="62512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14:paraId="347030B2" w14:textId="2B725E36" w:rsidR="007806B7" w:rsidRPr="00CF33BF" w:rsidRDefault="00CB7E7A" w:rsidP="007806B7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14:paraId="4F08DD40" w14:textId="77908168" w:rsidR="007806B7" w:rsidRPr="00CF33BF" w:rsidRDefault="007806B7" w:rsidP="007806B7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>Žádost o přechod od jiného oznámeného subjektu (notifikované osoby) k NB 1023 ITC</w:t>
            </w:r>
          </w:p>
        </w:tc>
      </w:tr>
      <w:tr w:rsidR="007806B7" w:rsidRPr="00CF33BF" w14:paraId="02AFF6CC" w14:textId="77777777" w:rsidTr="00074EEA">
        <w:trPr>
          <w:trHeight w:val="340"/>
          <w:tblHeader/>
        </w:trPr>
        <w:sdt>
          <w:sdtPr>
            <w:rPr>
              <w:szCs w:val="24"/>
            </w:rPr>
            <w:id w:val="157985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14:paraId="30B7F1AA" w14:textId="05B671FF" w:rsidR="007806B7" w:rsidRPr="00CF33BF" w:rsidRDefault="00CB7E7A" w:rsidP="007806B7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14:paraId="1BBED2F6" w14:textId="1500475C" w:rsidR="007806B7" w:rsidRPr="00CF33BF" w:rsidRDefault="007806B7" w:rsidP="007806B7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>Žádost o prodloužení platnosti certifikátu (žádost o recertifikaci)</w:t>
            </w:r>
          </w:p>
        </w:tc>
      </w:tr>
      <w:tr w:rsidR="006F105F" w:rsidRPr="00CF33BF" w14:paraId="219C939F" w14:textId="77777777" w:rsidTr="00C13064">
        <w:trPr>
          <w:trHeight w:val="454"/>
          <w:tblHeader/>
        </w:trPr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AD437F0" w14:textId="2849FBB5" w:rsidR="006F105F" w:rsidRPr="00CF33BF" w:rsidRDefault="006F105F" w:rsidP="00C13064">
            <w:pPr>
              <w:spacing w:before="60" w:after="40"/>
              <w:rPr>
                <w:b/>
                <w:bCs/>
                <w:sz w:val="20"/>
              </w:rPr>
            </w:pPr>
            <w:r w:rsidRPr="00CF33BF">
              <w:rPr>
                <w:b/>
                <w:bCs/>
                <w:sz w:val="24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A72CFD8" w14:textId="615FA646" w:rsidR="006F105F" w:rsidRPr="00CF33BF" w:rsidRDefault="006F105F" w:rsidP="00C13064">
            <w:pPr>
              <w:spacing w:before="60" w:after="40"/>
              <w:rPr>
                <w:bCs/>
                <w:sz w:val="20"/>
              </w:rPr>
            </w:pPr>
            <w:r w:rsidRPr="00CF33BF">
              <w:rPr>
                <w:b/>
                <w:sz w:val="24"/>
              </w:rPr>
              <w:t xml:space="preserve">Historie žádosti </w:t>
            </w:r>
            <w:r w:rsidRPr="00CF33BF">
              <w:rPr>
                <w:bCs/>
                <w:sz w:val="20"/>
                <w:szCs w:val="18"/>
              </w:rPr>
              <w:t>(zaškrtněte jednu odpovídající položku</w:t>
            </w:r>
            <w:r w:rsidR="006B3229" w:rsidRPr="00CF33BF">
              <w:rPr>
                <w:bCs/>
                <w:sz w:val="20"/>
                <w:szCs w:val="18"/>
              </w:rPr>
              <w:t>, případně doplňte číslo NB</w:t>
            </w:r>
            <w:r w:rsidRPr="00CF33BF">
              <w:rPr>
                <w:bCs/>
                <w:sz w:val="20"/>
                <w:szCs w:val="18"/>
              </w:rPr>
              <w:t>)</w:t>
            </w:r>
          </w:p>
        </w:tc>
      </w:tr>
      <w:tr w:rsidR="006F105F" w:rsidRPr="00CF33BF" w14:paraId="668F7665" w14:textId="77777777" w:rsidTr="00074EEA">
        <w:trPr>
          <w:trHeight w:val="340"/>
          <w:tblHeader/>
        </w:trPr>
        <w:sdt>
          <w:sdtPr>
            <w:rPr>
              <w:szCs w:val="24"/>
            </w:rPr>
            <w:id w:val="87026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6659FA" w14:textId="58D5E263" w:rsidR="006F105F" w:rsidRPr="00CF33BF" w:rsidRDefault="00346DF4" w:rsidP="006F105F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692ED" w14:textId="07756BA1" w:rsidR="006F105F" w:rsidRPr="00CF33BF" w:rsidRDefault="006F105F" w:rsidP="006F105F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>Žádost</w:t>
            </w:r>
            <w:r w:rsidR="00602CBD" w:rsidRPr="00CF33BF">
              <w:rPr>
                <w:sz w:val="18"/>
                <w:szCs w:val="20"/>
              </w:rPr>
              <w:t xml:space="preserve"> vztahující se k témuž prostředku a systému kvality </w:t>
            </w:r>
            <w:r w:rsidRPr="00CF33BF">
              <w:rPr>
                <w:b/>
                <w:bCs/>
                <w:sz w:val="18"/>
                <w:szCs w:val="20"/>
              </w:rPr>
              <w:t>nebyla</w:t>
            </w:r>
            <w:r w:rsidRPr="00CF33BF">
              <w:rPr>
                <w:sz w:val="18"/>
                <w:szCs w:val="20"/>
              </w:rPr>
              <w:t xml:space="preserve"> v minulosti podána jiného oznámeného subjektu (notifikované osoby)</w:t>
            </w:r>
          </w:p>
        </w:tc>
      </w:tr>
      <w:tr w:rsidR="006F105F" w:rsidRPr="00CF33BF" w14:paraId="4AABDF23" w14:textId="77777777" w:rsidTr="00074EEA">
        <w:trPr>
          <w:trHeight w:val="340"/>
          <w:tblHeader/>
        </w:trPr>
        <w:sdt>
          <w:sdtPr>
            <w:rPr>
              <w:szCs w:val="24"/>
            </w:rPr>
            <w:id w:val="-11263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863A6C" w14:textId="5D3A4979" w:rsidR="006F105F" w:rsidRPr="00CF33BF" w:rsidRDefault="00CB7E7A" w:rsidP="006F105F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17DB" w14:textId="0FFE137C" w:rsidR="006F105F" w:rsidRPr="00CF33BF" w:rsidRDefault="006F105F" w:rsidP="006F105F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 xml:space="preserve">Žádost již byla podána u notifikované osoby č. NB </w:t>
            </w:r>
            <w:r w:rsidR="00CB7E7A" w:rsidRPr="00CF33BF">
              <w:rPr>
                <w:sz w:val="18"/>
                <w:szCs w:val="20"/>
              </w:rPr>
              <w:t xml:space="preserve">           </w:t>
            </w:r>
            <w:r w:rsidRPr="00CF33BF">
              <w:rPr>
                <w:sz w:val="18"/>
                <w:szCs w:val="20"/>
              </w:rPr>
              <w:t xml:space="preserve"> a byla odmítnuta</w:t>
            </w:r>
          </w:p>
        </w:tc>
      </w:tr>
      <w:tr w:rsidR="006F105F" w:rsidRPr="00CF33BF" w14:paraId="6153D688" w14:textId="77777777" w:rsidTr="00074EEA">
        <w:trPr>
          <w:trHeight w:val="340"/>
          <w:tblHeader/>
        </w:trPr>
        <w:sdt>
          <w:sdtPr>
            <w:rPr>
              <w:szCs w:val="24"/>
            </w:rPr>
            <w:id w:val="153083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66E157" w14:textId="22BB5B92" w:rsidR="006F105F" w:rsidRPr="00CF33BF" w:rsidRDefault="00CB7E7A" w:rsidP="006F105F">
                <w:pPr>
                  <w:jc w:val="center"/>
                  <w:rPr>
                    <w:szCs w:val="24"/>
                  </w:rPr>
                </w:pPr>
                <w:r w:rsidRPr="00CF33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FBC9E" w14:textId="346AA313" w:rsidR="006F105F" w:rsidRPr="00CF33BF" w:rsidRDefault="006F105F" w:rsidP="006F105F">
            <w:pPr>
              <w:spacing w:before="60" w:after="40"/>
              <w:rPr>
                <w:sz w:val="18"/>
                <w:szCs w:val="20"/>
              </w:rPr>
            </w:pPr>
            <w:r w:rsidRPr="00CF33BF">
              <w:rPr>
                <w:sz w:val="18"/>
                <w:szCs w:val="20"/>
              </w:rPr>
              <w:t xml:space="preserve">Žádost již byla podána u notifikované osoby č. NB </w:t>
            </w:r>
            <w:r w:rsidR="00CB7E7A" w:rsidRPr="00CF33BF">
              <w:rPr>
                <w:sz w:val="18"/>
                <w:szCs w:val="20"/>
              </w:rPr>
              <w:t xml:space="preserve">           </w:t>
            </w:r>
            <w:r w:rsidRPr="00CF33BF">
              <w:rPr>
                <w:sz w:val="18"/>
                <w:szCs w:val="20"/>
              </w:rPr>
              <w:t xml:space="preserve"> a byla vzata zpět</w:t>
            </w:r>
          </w:p>
        </w:tc>
      </w:tr>
    </w:tbl>
    <w:p w14:paraId="6764E5E2" w14:textId="10B14D83" w:rsidR="004226FA" w:rsidRPr="00CF33BF" w:rsidRDefault="004226FA" w:rsidP="00CC1B8D">
      <w:pPr>
        <w:ind w:left="425" w:hanging="425"/>
        <w:jc w:val="both"/>
        <w:rPr>
          <w:bCs/>
          <w:sz w:val="16"/>
          <w:szCs w:val="14"/>
        </w:rPr>
      </w:pPr>
    </w:p>
    <w:tbl>
      <w:tblPr>
        <w:tblW w:w="955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3260"/>
        <w:gridCol w:w="5386"/>
      </w:tblGrid>
      <w:tr w:rsidR="000857DA" w:rsidRPr="00CF33BF" w14:paraId="6AED0D1A" w14:textId="77777777" w:rsidTr="00C13064">
        <w:trPr>
          <w:trHeight w:val="454"/>
          <w:tblHeader/>
        </w:trPr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02CDF78" w14:textId="708BB3A6" w:rsidR="000857DA" w:rsidRPr="00CF33BF" w:rsidRDefault="006F105F" w:rsidP="000857DA">
            <w:pPr>
              <w:spacing w:before="60" w:after="40"/>
              <w:rPr>
                <w:b/>
                <w:bCs/>
                <w:sz w:val="20"/>
              </w:rPr>
            </w:pPr>
            <w:r w:rsidRPr="00CF33BF">
              <w:rPr>
                <w:b/>
                <w:bCs/>
                <w:sz w:val="24"/>
                <w:szCs w:val="28"/>
              </w:rPr>
              <w:lastRenderedPageBreak/>
              <w:t>4</w:t>
            </w:r>
            <w:r w:rsidR="000857DA" w:rsidRPr="00CF33BF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485C541" w14:textId="1558D830" w:rsidR="000857DA" w:rsidRPr="00CF33BF" w:rsidRDefault="000857DA" w:rsidP="000857DA">
            <w:pPr>
              <w:spacing w:before="60" w:after="40"/>
              <w:rPr>
                <w:sz w:val="20"/>
              </w:rPr>
            </w:pPr>
            <w:r w:rsidRPr="00CF33BF">
              <w:rPr>
                <w:b/>
                <w:sz w:val="24"/>
              </w:rPr>
              <w:t>Základní identifikační data zdravotnického prostředku</w:t>
            </w:r>
          </w:p>
        </w:tc>
      </w:tr>
      <w:tr w:rsidR="000857DA" w:rsidRPr="00CF33BF" w14:paraId="7AAC599B" w14:textId="77777777" w:rsidTr="00346DF4">
        <w:trPr>
          <w:trHeight w:val="690"/>
          <w:tblHeader/>
        </w:trPr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14:paraId="231C8B05" w14:textId="2560B352" w:rsidR="000857DA" w:rsidRPr="00CF33BF" w:rsidRDefault="006F105F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4</w:t>
            </w:r>
            <w:r w:rsidR="000857DA" w:rsidRPr="00CF33BF">
              <w:rPr>
                <w:rFonts w:cs="Arial"/>
                <w:sz w:val="20"/>
                <w:szCs w:val="20"/>
              </w:rPr>
              <w:t>.1.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0DF9F0" w14:textId="76643D53" w:rsidR="000857DA" w:rsidRPr="00CF33BF" w:rsidRDefault="000857DA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Typ zdravotnického prostředku: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</w:tcPr>
          <w:p w14:paraId="483A2BBA" w14:textId="77777777" w:rsidR="000857DA" w:rsidRPr="00CF33BF" w:rsidRDefault="000857DA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</w:tr>
      <w:tr w:rsidR="000857DA" w:rsidRPr="00CF33BF" w14:paraId="7ED5051A" w14:textId="77777777" w:rsidTr="00346DF4">
        <w:trPr>
          <w:trHeight w:val="1116"/>
          <w:tblHeader/>
        </w:trPr>
        <w:tc>
          <w:tcPr>
            <w:tcW w:w="907" w:type="dxa"/>
            <w:shd w:val="clear" w:color="auto" w:fill="auto"/>
          </w:tcPr>
          <w:p w14:paraId="40F683BF" w14:textId="748A0254" w:rsidR="000857DA" w:rsidRPr="00CF33BF" w:rsidRDefault="006F105F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4</w:t>
            </w:r>
            <w:r w:rsidR="000857DA" w:rsidRPr="00CF33BF">
              <w:rPr>
                <w:rFonts w:cs="Arial"/>
                <w:sz w:val="20"/>
                <w:szCs w:val="20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91AB7" w14:textId="2F839346" w:rsidR="000857DA" w:rsidRPr="00CF33BF" w:rsidRDefault="000857DA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Obchodní název (názvy) zdravotnického prostředku:</w:t>
            </w:r>
          </w:p>
        </w:tc>
        <w:tc>
          <w:tcPr>
            <w:tcW w:w="5386" w:type="dxa"/>
            <w:shd w:val="clear" w:color="auto" w:fill="auto"/>
          </w:tcPr>
          <w:p w14:paraId="5FF2C0A3" w14:textId="77777777" w:rsidR="000857DA" w:rsidRPr="00CF33BF" w:rsidRDefault="000857DA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</w:tr>
      <w:tr w:rsidR="00BB3E4E" w:rsidRPr="00CF33BF" w14:paraId="660B958C" w14:textId="77777777" w:rsidTr="00346DF4">
        <w:trPr>
          <w:trHeight w:val="340"/>
          <w:tblHeader/>
        </w:trPr>
        <w:tc>
          <w:tcPr>
            <w:tcW w:w="90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11E5" w14:textId="1DBF005C" w:rsidR="00BB3E4E" w:rsidRPr="00CF33BF" w:rsidRDefault="006F105F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4</w:t>
            </w:r>
            <w:r w:rsidR="00BB3E4E" w:rsidRPr="00CF33BF">
              <w:rPr>
                <w:rFonts w:cs="Arial"/>
                <w:sz w:val="20"/>
                <w:szCs w:val="20"/>
              </w:rPr>
              <w:t>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334" w14:textId="2FC802BC" w:rsidR="00BB3E4E" w:rsidRPr="00CF33BF" w:rsidRDefault="00BB3E4E" w:rsidP="00B71C14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Riziková třída prostředku:</w:t>
            </w:r>
            <w:r w:rsidR="005536BD" w:rsidRPr="00CF33BF">
              <w:rPr>
                <w:rFonts w:cs="Arial"/>
                <w:sz w:val="20"/>
                <w:szCs w:val="20"/>
              </w:rPr>
              <w:br/>
            </w:r>
            <w:r w:rsidR="00B71C14" w:rsidRPr="00CF33BF">
              <w:rPr>
                <w:rFonts w:cs="Arial"/>
                <w:sz w:val="20"/>
                <w:szCs w:val="20"/>
              </w:rPr>
              <w:t>(zaškrtněte</w:t>
            </w:r>
            <w:r w:rsidR="005536BD" w:rsidRPr="00CF33BF">
              <w:rPr>
                <w:rFonts w:cs="Arial"/>
                <w:sz w:val="20"/>
                <w:szCs w:val="20"/>
              </w:rPr>
              <w:t xml:space="preserve"> pouze jednu z možností,</w:t>
            </w:r>
            <w:r w:rsidR="00B71C14" w:rsidRPr="00CF33BF">
              <w:rPr>
                <w:rFonts w:cs="Arial"/>
                <w:sz w:val="20"/>
                <w:szCs w:val="20"/>
              </w:rPr>
              <w:t xml:space="preserve"> neboť pro každou třídu</w:t>
            </w:r>
            <w:r w:rsidR="005536BD" w:rsidRPr="00CF33BF">
              <w:rPr>
                <w:rFonts w:cs="Arial"/>
                <w:sz w:val="20"/>
                <w:szCs w:val="20"/>
              </w:rPr>
              <w:t xml:space="preserve"> </w:t>
            </w:r>
            <w:r w:rsidR="00B71C14" w:rsidRPr="00CF33BF">
              <w:rPr>
                <w:rFonts w:cs="Arial"/>
                <w:sz w:val="20"/>
                <w:szCs w:val="20"/>
              </w:rPr>
              <w:t>je nutná samostatná žádost)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DE087" w14:textId="41A9DC5C" w:rsidR="00BB3E4E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80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0E" w:rsidRPr="00CF33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3E4E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B3E4E" w:rsidRPr="00CF33BF">
              <w:rPr>
                <w:rFonts w:cs="Arial"/>
                <w:sz w:val="20"/>
                <w:szCs w:val="20"/>
              </w:rPr>
              <w:t>Im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ab/>
            </w:r>
            <w:r w:rsidR="00BB3E4E" w:rsidRPr="00CF33BF">
              <w:rPr>
                <w:rFonts w:cs="Arial"/>
                <w:sz w:val="20"/>
                <w:szCs w:val="20"/>
              </w:rPr>
              <w:t>prostředky třídy I s měřicí funkcí</w:t>
            </w:r>
          </w:p>
        </w:tc>
      </w:tr>
      <w:tr w:rsidR="00BB3E4E" w:rsidRPr="00CF33BF" w14:paraId="0C68718F" w14:textId="77777777" w:rsidTr="00346DF4">
        <w:trPr>
          <w:trHeight w:val="340"/>
          <w:tblHeader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1E2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A2CF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7B285" w14:textId="5B629626" w:rsidR="00BB3E4E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22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E4E" w:rsidRPr="00CF33BF">
              <w:rPr>
                <w:rFonts w:cs="Arial"/>
                <w:sz w:val="20"/>
                <w:szCs w:val="20"/>
              </w:rPr>
              <w:t xml:space="preserve"> Ir</w:t>
            </w:r>
            <w:r w:rsidR="005536BD" w:rsidRPr="00CF33BF">
              <w:rPr>
                <w:rFonts w:cs="Arial"/>
                <w:sz w:val="20"/>
                <w:szCs w:val="20"/>
              </w:rPr>
              <w:tab/>
            </w:r>
            <w:r w:rsidR="00BB3E4E" w:rsidRPr="00CF33BF">
              <w:rPr>
                <w:rFonts w:cs="Arial"/>
                <w:sz w:val="20"/>
                <w:szCs w:val="20"/>
              </w:rPr>
              <w:t>opakovaně použitelné chirurgické nástroje</w:t>
            </w:r>
            <w:r w:rsidR="005536BD" w:rsidRPr="00CF33BF">
              <w:rPr>
                <w:rFonts w:cs="Arial"/>
                <w:sz w:val="20"/>
                <w:szCs w:val="20"/>
              </w:rPr>
              <w:t xml:space="preserve"> tř. I</w:t>
            </w:r>
          </w:p>
        </w:tc>
      </w:tr>
      <w:tr w:rsidR="00BB3E4E" w:rsidRPr="00CF33BF" w14:paraId="327321FB" w14:textId="77777777" w:rsidTr="00346DF4">
        <w:trPr>
          <w:trHeight w:val="340"/>
          <w:tblHeader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7E4D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41F1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47898" w14:textId="60669566" w:rsidR="00BB3E4E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57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A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E4E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B3E4E" w:rsidRPr="00CF33BF">
              <w:rPr>
                <w:rFonts w:cs="Arial"/>
                <w:sz w:val="20"/>
                <w:szCs w:val="20"/>
              </w:rPr>
              <w:t>Is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ab/>
              <w:t>prostředky tř. I dodávané na trh ve sterilním stavu</w:t>
            </w:r>
          </w:p>
        </w:tc>
      </w:tr>
      <w:tr w:rsidR="00BB3E4E" w:rsidRPr="00CF33BF" w14:paraId="57D08473" w14:textId="77777777" w:rsidTr="00346DF4">
        <w:trPr>
          <w:trHeight w:val="340"/>
          <w:tblHeader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7660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1F96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C87BE" w14:textId="30980259" w:rsidR="00BB3E4E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37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E4E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B3E4E" w:rsidRPr="00CF33BF">
              <w:rPr>
                <w:rFonts w:cs="Arial"/>
                <w:sz w:val="20"/>
                <w:szCs w:val="20"/>
              </w:rPr>
              <w:t>IIa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ab/>
              <w:t xml:space="preserve">prostředky třídy </w:t>
            </w:r>
            <w:proofErr w:type="spellStart"/>
            <w:r w:rsidR="005536BD" w:rsidRPr="00CF33BF">
              <w:rPr>
                <w:rFonts w:cs="Arial"/>
                <w:sz w:val="20"/>
                <w:szCs w:val="20"/>
              </w:rPr>
              <w:t>IIa</w:t>
            </w:r>
            <w:proofErr w:type="spellEnd"/>
          </w:p>
        </w:tc>
      </w:tr>
      <w:tr w:rsidR="00BB3E4E" w:rsidRPr="00CF33BF" w14:paraId="5C08F3C1" w14:textId="77777777" w:rsidTr="00346DF4">
        <w:trPr>
          <w:trHeight w:val="340"/>
          <w:tblHeader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00DF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1EDD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5E96F" w14:textId="25BAF763" w:rsidR="00BB3E4E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6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2CA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E4E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B3E4E" w:rsidRPr="00CF33BF">
              <w:rPr>
                <w:rFonts w:cs="Arial"/>
                <w:sz w:val="20"/>
                <w:szCs w:val="20"/>
              </w:rPr>
              <w:t>IIb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ab/>
            </w:r>
            <w:proofErr w:type="spellStart"/>
            <w:r w:rsidR="005536BD" w:rsidRPr="00CF33BF">
              <w:rPr>
                <w:rFonts w:cs="Arial"/>
                <w:sz w:val="20"/>
                <w:szCs w:val="20"/>
              </w:rPr>
              <w:t>neimplantabilní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 xml:space="preserve"> prostředky třídy </w:t>
            </w:r>
            <w:proofErr w:type="spellStart"/>
            <w:r w:rsidR="005536BD" w:rsidRPr="00CF33BF">
              <w:rPr>
                <w:rFonts w:cs="Arial"/>
                <w:sz w:val="20"/>
                <w:szCs w:val="20"/>
              </w:rPr>
              <w:t>IIb</w:t>
            </w:r>
            <w:proofErr w:type="spellEnd"/>
          </w:p>
        </w:tc>
      </w:tr>
      <w:tr w:rsidR="005536BD" w:rsidRPr="00CF33BF" w14:paraId="578FFF6F" w14:textId="77777777" w:rsidTr="00346DF4">
        <w:trPr>
          <w:trHeight w:val="340"/>
          <w:tblHeader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DEE4" w14:textId="77777777" w:rsidR="005536BD" w:rsidRPr="00CF33BF" w:rsidRDefault="005536BD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8CFE" w14:textId="77777777" w:rsidR="005536BD" w:rsidRPr="00CF33BF" w:rsidRDefault="005536BD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9E701" w14:textId="5EDAFB1D" w:rsidR="005536BD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11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6BD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536BD" w:rsidRPr="00CF33BF">
              <w:rPr>
                <w:rFonts w:cs="Arial"/>
                <w:sz w:val="20"/>
                <w:szCs w:val="20"/>
              </w:rPr>
              <w:t>IIb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ab/>
            </w:r>
            <w:proofErr w:type="spellStart"/>
            <w:r w:rsidR="005536BD" w:rsidRPr="00CF33BF">
              <w:rPr>
                <w:rFonts w:cs="Arial"/>
                <w:sz w:val="20"/>
                <w:szCs w:val="20"/>
              </w:rPr>
              <w:t>implantabilní</w:t>
            </w:r>
            <w:proofErr w:type="spellEnd"/>
            <w:r w:rsidR="005536BD" w:rsidRPr="00CF33BF">
              <w:rPr>
                <w:rFonts w:cs="Arial"/>
                <w:sz w:val="20"/>
                <w:szCs w:val="20"/>
              </w:rPr>
              <w:t xml:space="preserve"> prostředky třídy </w:t>
            </w:r>
            <w:proofErr w:type="spellStart"/>
            <w:r w:rsidR="005536BD" w:rsidRPr="00CF33BF">
              <w:rPr>
                <w:rFonts w:cs="Arial"/>
                <w:sz w:val="20"/>
                <w:szCs w:val="20"/>
              </w:rPr>
              <w:t>IIb</w:t>
            </w:r>
            <w:proofErr w:type="spellEnd"/>
          </w:p>
        </w:tc>
      </w:tr>
      <w:tr w:rsidR="00BB3E4E" w:rsidRPr="00CF33BF" w14:paraId="12E47617" w14:textId="77777777" w:rsidTr="00346DF4">
        <w:trPr>
          <w:trHeight w:val="340"/>
          <w:tblHeader/>
        </w:trPr>
        <w:tc>
          <w:tcPr>
            <w:tcW w:w="90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51B63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84A6" w14:textId="77777777" w:rsidR="00BB3E4E" w:rsidRPr="00CF33BF" w:rsidRDefault="00BB3E4E" w:rsidP="00BB3E4E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5AC6B" w14:textId="7CE115A5" w:rsidR="00BB3E4E" w:rsidRPr="00CF33BF" w:rsidRDefault="00CF33BF" w:rsidP="00BB3E4E">
            <w:pPr>
              <w:tabs>
                <w:tab w:val="left" w:pos="739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71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E4E" w:rsidRPr="00CF33BF">
              <w:rPr>
                <w:rFonts w:cs="Arial"/>
                <w:sz w:val="20"/>
                <w:szCs w:val="20"/>
              </w:rPr>
              <w:t xml:space="preserve"> III</w:t>
            </w:r>
            <w:r w:rsidR="005536BD" w:rsidRPr="00CF33BF">
              <w:rPr>
                <w:rFonts w:cs="Arial"/>
                <w:sz w:val="20"/>
                <w:szCs w:val="20"/>
              </w:rPr>
              <w:tab/>
              <w:t>prostředky třídy III</w:t>
            </w:r>
            <w:r w:rsidR="00BB3E4E" w:rsidRPr="00CF33B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46DF4" w:rsidRPr="00CF33BF" w14:paraId="2EE8DA1E" w14:textId="77777777" w:rsidTr="005E32EB">
        <w:trPr>
          <w:trHeight w:val="68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28D68F4C" w14:textId="6337E56B" w:rsidR="00346DF4" w:rsidRPr="00CF33BF" w:rsidRDefault="00346DF4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429A1" w14:textId="3401403E" w:rsidR="00346DF4" w:rsidRPr="00CF33BF" w:rsidRDefault="00346DF4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Základní UDI-DI:</w:t>
            </w:r>
            <w:r w:rsidRPr="00CF33BF">
              <w:rPr>
                <w:rFonts w:cs="Arial"/>
                <w:sz w:val="20"/>
                <w:szCs w:val="20"/>
              </w:rPr>
              <w:br/>
              <w:t xml:space="preserve">(jen pro ZP tř. III a </w:t>
            </w:r>
            <w:proofErr w:type="spellStart"/>
            <w:r w:rsidRPr="00CF33BF">
              <w:rPr>
                <w:rFonts w:cs="Arial"/>
                <w:sz w:val="20"/>
                <w:szCs w:val="20"/>
              </w:rPr>
              <w:t>implantabilní</w:t>
            </w:r>
            <w:proofErr w:type="spellEnd"/>
            <w:r w:rsidRPr="00CF33BF">
              <w:rPr>
                <w:rFonts w:cs="Arial"/>
                <w:sz w:val="20"/>
                <w:szCs w:val="20"/>
              </w:rPr>
              <w:t xml:space="preserve"> ZP tř. </w:t>
            </w:r>
            <w:proofErr w:type="spellStart"/>
            <w:r w:rsidRPr="00CF33BF">
              <w:rPr>
                <w:rFonts w:cs="Arial"/>
                <w:sz w:val="20"/>
                <w:szCs w:val="20"/>
              </w:rPr>
              <w:t>IIb</w:t>
            </w:r>
            <w:proofErr w:type="spellEnd"/>
            <w:r w:rsidRPr="00CF33BF">
              <w:rPr>
                <w:rFonts w:cs="Arial"/>
                <w:sz w:val="20"/>
                <w:szCs w:val="20"/>
              </w:rPr>
              <w:t xml:space="preserve"> mimo WET)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3FDE938" w14:textId="77777777" w:rsidR="00346DF4" w:rsidRPr="00CF33BF" w:rsidRDefault="00346DF4" w:rsidP="00346DF4">
            <w:pPr>
              <w:tabs>
                <w:tab w:val="left" w:pos="1732"/>
              </w:tabs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857DA" w:rsidRPr="00CF33BF" w14:paraId="44A75669" w14:textId="77777777" w:rsidTr="005E32EB">
        <w:trPr>
          <w:trHeight w:val="68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14:paraId="61931570" w14:textId="47C39525" w:rsidR="000857DA" w:rsidRPr="00CF33BF" w:rsidRDefault="006F105F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4</w:t>
            </w:r>
            <w:r w:rsidR="00B71C14" w:rsidRPr="00CF33BF">
              <w:rPr>
                <w:rFonts w:cs="Arial"/>
                <w:sz w:val="20"/>
                <w:szCs w:val="20"/>
              </w:rPr>
              <w:t>.</w:t>
            </w:r>
            <w:r w:rsidR="00346DF4" w:rsidRPr="00CF33BF">
              <w:rPr>
                <w:rFonts w:cs="Arial"/>
                <w:sz w:val="20"/>
                <w:szCs w:val="20"/>
              </w:rPr>
              <w:t>5</w:t>
            </w:r>
            <w:r w:rsidR="000857DA" w:rsidRPr="00CF33B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A55A8" w14:textId="2483803F" w:rsidR="000857DA" w:rsidRPr="00CF33BF" w:rsidRDefault="00B71C14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Zvolený postup posouzení shody</w:t>
            </w:r>
            <w:r w:rsidR="000857DA" w:rsidRPr="00CF33B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045C41D" w14:textId="09596232" w:rsidR="00B71C14" w:rsidRPr="00CF33BF" w:rsidRDefault="00CF33BF" w:rsidP="00346DF4">
            <w:pPr>
              <w:tabs>
                <w:tab w:val="left" w:pos="1732"/>
              </w:tabs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26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F4" w:rsidRPr="00CF33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1C14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51E2" w:rsidRPr="00CF33BF">
              <w:rPr>
                <w:rFonts w:cs="Arial"/>
                <w:sz w:val="20"/>
                <w:szCs w:val="20"/>
              </w:rPr>
              <w:t>P</w:t>
            </w:r>
            <w:r w:rsidR="005A7E27" w:rsidRPr="00CF33BF">
              <w:rPr>
                <w:rFonts w:cs="Arial"/>
                <w:sz w:val="20"/>
                <w:szCs w:val="20"/>
              </w:rPr>
              <w:t>říl</w:t>
            </w:r>
            <w:proofErr w:type="spellEnd"/>
            <w:r w:rsidR="005A7E27" w:rsidRPr="00CF33BF">
              <w:rPr>
                <w:rFonts w:cs="Arial"/>
                <w:sz w:val="20"/>
                <w:szCs w:val="20"/>
              </w:rPr>
              <w:t>. IX(I+III)</w:t>
            </w:r>
            <w:r w:rsidR="00B71C14" w:rsidRPr="00CF33BF">
              <w:rPr>
                <w:rFonts w:cs="Arial"/>
                <w:sz w:val="20"/>
                <w:szCs w:val="20"/>
              </w:rPr>
              <w:tab/>
            </w:r>
            <w:r w:rsidR="00E52F2B" w:rsidRPr="00CF33BF">
              <w:rPr>
                <w:rFonts w:cs="Arial"/>
                <w:sz w:val="20"/>
                <w:szCs w:val="20"/>
              </w:rPr>
              <w:t>Systém řízení kvality</w:t>
            </w:r>
          </w:p>
          <w:p w14:paraId="4F816BC5" w14:textId="13C204AC" w:rsidR="00B71C14" w:rsidRPr="00CF33BF" w:rsidRDefault="00CF33BF" w:rsidP="00346DF4">
            <w:pPr>
              <w:tabs>
                <w:tab w:val="left" w:pos="1732"/>
              </w:tabs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93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C14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52F2B" w:rsidRPr="00CF33BF">
              <w:rPr>
                <w:rFonts w:cs="Arial"/>
                <w:sz w:val="20"/>
                <w:szCs w:val="20"/>
              </w:rPr>
              <w:t>P</w:t>
            </w:r>
            <w:r w:rsidR="005A7E27" w:rsidRPr="00CF33BF">
              <w:rPr>
                <w:rFonts w:cs="Arial"/>
                <w:sz w:val="20"/>
                <w:szCs w:val="20"/>
              </w:rPr>
              <w:t>říl</w:t>
            </w:r>
            <w:proofErr w:type="spellEnd"/>
            <w:r w:rsidR="00E52F2B" w:rsidRPr="00CF33BF">
              <w:rPr>
                <w:rFonts w:cs="Arial"/>
                <w:sz w:val="20"/>
                <w:szCs w:val="20"/>
              </w:rPr>
              <w:t>.</w:t>
            </w:r>
            <w:r w:rsidR="005A7E27" w:rsidRPr="00CF33BF">
              <w:rPr>
                <w:rFonts w:cs="Arial"/>
                <w:sz w:val="20"/>
                <w:szCs w:val="20"/>
              </w:rPr>
              <w:t xml:space="preserve"> IX(II)</w:t>
            </w:r>
            <w:r w:rsidR="00B71C14" w:rsidRPr="00CF33BF">
              <w:rPr>
                <w:rFonts w:cs="Arial"/>
                <w:sz w:val="20"/>
                <w:szCs w:val="20"/>
              </w:rPr>
              <w:tab/>
            </w:r>
            <w:r w:rsidR="00E52F2B" w:rsidRPr="00CF33BF">
              <w:rPr>
                <w:rFonts w:cs="Arial"/>
                <w:sz w:val="20"/>
                <w:szCs w:val="20"/>
              </w:rPr>
              <w:t>Posouzení technické dokumentace</w:t>
            </w:r>
          </w:p>
          <w:p w14:paraId="3310393D" w14:textId="375E252A" w:rsidR="00B71C14" w:rsidRPr="00CF33BF" w:rsidRDefault="00CF33BF" w:rsidP="00346DF4">
            <w:pPr>
              <w:tabs>
                <w:tab w:val="left" w:pos="1732"/>
              </w:tabs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73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2CA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C14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52F2B" w:rsidRPr="00CF33BF">
              <w:rPr>
                <w:rFonts w:cs="Arial"/>
                <w:sz w:val="20"/>
                <w:szCs w:val="20"/>
              </w:rPr>
              <w:t>Příl</w:t>
            </w:r>
            <w:proofErr w:type="spellEnd"/>
            <w:r w:rsidR="00E52F2B" w:rsidRPr="00CF33BF">
              <w:rPr>
                <w:rFonts w:cs="Arial"/>
                <w:sz w:val="20"/>
                <w:szCs w:val="20"/>
              </w:rPr>
              <w:t>. XI(A)</w:t>
            </w:r>
            <w:r w:rsidR="00B71C14" w:rsidRPr="00CF33BF">
              <w:rPr>
                <w:rFonts w:cs="Arial"/>
                <w:sz w:val="20"/>
                <w:szCs w:val="20"/>
              </w:rPr>
              <w:tab/>
            </w:r>
            <w:r w:rsidR="00E52F2B" w:rsidRPr="00CF33BF">
              <w:rPr>
                <w:rFonts w:cs="Arial"/>
                <w:sz w:val="20"/>
                <w:szCs w:val="20"/>
              </w:rPr>
              <w:t>Zabezpečování kvality výroby, bod 10</w:t>
            </w:r>
          </w:p>
          <w:p w14:paraId="3BA5046B" w14:textId="5C75ED05" w:rsidR="000857DA" w:rsidRPr="00CF33BF" w:rsidRDefault="00CF33BF" w:rsidP="00346DF4">
            <w:pPr>
              <w:tabs>
                <w:tab w:val="left" w:pos="1732"/>
              </w:tabs>
              <w:spacing w:before="20" w:after="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90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C14" w:rsidRPr="00CF33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52F2B" w:rsidRPr="00CF33BF">
              <w:rPr>
                <w:rFonts w:cs="Arial"/>
                <w:sz w:val="20"/>
                <w:szCs w:val="20"/>
              </w:rPr>
              <w:t>Příl</w:t>
            </w:r>
            <w:proofErr w:type="spellEnd"/>
            <w:r w:rsidR="00E52F2B" w:rsidRPr="00CF33BF">
              <w:rPr>
                <w:rFonts w:cs="Arial"/>
                <w:sz w:val="20"/>
                <w:szCs w:val="20"/>
              </w:rPr>
              <w:t>. XI(A)</w:t>
            </w:r>
            <w:r w:rsidR="00B71C14" w:rsidRPr="00CF33BF">
              <w:rPr>
                <w:rFonts w:cs="Arial"/>
                <w:sz w:val="20"/>
                <w:szCs w:val="20"/>
              </w:rPr>
              <w:tab/>
              <w:t>pro</w:t>
            </w:r>
            <w:r w:rsidR="00E52F2B" w:rsidRPr="00CF33BF">
              <w:rPr>
                <w:rFonts w:cs="Arial"/>
                <w:sz w:val="20"/>
                <w:szCs w:val="20"/>
              </w:rPr>
              <w:t xml:space="preserve"> ZP s certifikátem přez</w:t>
            </w:r>
            <w:r w:rsidR="0069627D" w:rsidRPr="00CF33BF">
              <w:rPr>
                <w:rFonts w:cs="Arial"/>
                <w:sz w:val="20"/>
                <w:szCs w:val="20"/>
              </w:rPr>
              <w:t>koušení</w:t>
            </w:r>
            <w:r w:rsidR="00E52F2B" w:rsidRPr="00CF33BF">
              <w:rPr>
                <w:rFonts w:cs="Arial"/>
                <w:sz w:val="20"/>
                <w:szCs w:val="20"/>
              </w:rPr>
              <w:t xml:space="preserve"> typu</w:t>
            </w:r>
          </w:p>
        </w:tc>
      </w:tr>
      <w:tr w:rsidR="000857DA" w:rsidRPr="00CF33BF" w14:paraId="1A4445B2" w14:textId="77777777" w:rsidTr="005E32EB">
        <w:trPr>
          <w:trHeight w:val="340"/>
          <w:tblHeader/>
        </w:trPr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40FD7DF" w14:textId="169FAF73" w:rsidR="000857DA" w:rsidRPr="00CF33BF" w:rsidRDefault="006F105F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4</w:t>
            </w:r>
            <w:r w:rsidR="008170B2" w:rsidRPr="00CF33BF">
              <w:rPr>
                <w:rFonts w:cs="Arial"/>
                <w:sz w:val="20"/>
                <w:szCs w:val="20"/>
              </w:rPr>
              <w:t>.</w:t>
            </w:r>
            <w:r w:rsidR="00346DF4" w:rsidRPr="00CF33BF">
              <w:rPr>
                <w:rFonts w:cs="Arial"/>
                <w:sz w:val="20"/>
                <w:szCs w:val="20"/>
              </w:rPr>
              <w:t>6</w:t>
            </w:r>
            <w:r w:rsidR="008170B2" w:rsidRPr="00CF33B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D95F66" w14:textId="7A671059" w:rsidR="000857DA" w:rsidRPr="00CF33BF" w:rsidRDefault="008170B2" w:rsidP="000857DA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F33BF">
              <w:rPr>
                <w:rFonts w:cs="Arial"/>
                <w:sz w:val="20"/>
                <w:szCs w:val="20"/>
              </w:rPr>
              <w:t>Obsahuje ZP lidské nebo živočišné tkáně či jejich deriváty?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2DC0A4" w14:textId="6F34B7A0" w:rsidR="000857DA" w:rsidRPr="00CF33BF" w:rsidRDefault="00CF33BF" w:rsidP="008170B2">
            <w:pPr>
              <w:tabs>
                <w:tab w:val="left" w:pos="2582"/>
              </w:tabs>
              <w:spacing w:before="6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80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70B2" w:rsidRPr="00CF33BF">
              <w:rPr>
                <w:rFonts w:cs="Arial"/>
                <w:sz w:val="20"/>
                <w:szCs w:val="20"/>
              </w:rPr>
              <w:t xml:space="preserve"> NE</w:t>
            </w:r>
            <w:r w:rsidR="008170B2" w:rsidRPr="00CF33BF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6506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0" w:rsidRPr="00CF33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70B2" w:rsidRPr="00CF33BF">
              <w:rPr>
                <w:rFonts w:cs="Arial"/>
                <w:sz w:val="20"/>
                <w:szCs w:val="20"/>
              </w:rPr>
              <w:t xml:space="preserve"> ANO</w:t>
            </w:r>
          </w:p>
        </w:tc>
      </w:tr>
    </w:tbl>
    <w:p w14:paraId="63F4F547" w14:textId="014245F4" w:rsidR="0084436E" w:rsidRPr="00CF33BF" w:rsidRDefault="0084436E" w:rsidP="00346DF4">
      <w:pPr>
        <w:ind w:left="425" w:hanging="425"/>
        <w:jc w:val="both"/>
        <w:rPr>
          <w:bCs/>
          <w:sz w:val="18"/>
          <w:szCs w:val="16"/>
        </w:rPr>
      </w:pPr>
    </w:p>
    <w:tbl>
      <w:tblPr>
        <w:tblW w:w="955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 w:firstRow="0" w:lastRow="0" w:firstColumn="0" w:lastColumn="0" w:noHBand="0" w:noVBand="0"/>
      </w:tblPr>
      <w:tblGrid>
        <w:gridCol w:w="9553"/>
      </w:tblGrid>
      <w:tr w:rsidR="003B538C" w:rsidRPr="00CF33BF" w14:paraId="026446AA" w14:textId="77777777" w:rsidTr="005E32EB">
        <w:trPr>
          <w:trHeight w:val="454"/>
          <w:tblHeader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61D0561" w14:textId="3A6B1FB1" w:rsidR="003B538C" w:rsidRPr="00CF33BF" w:rsidRDefault="003B538C" w:rsidP="003B538C">
            <w:pPr>
              <w:spacing w:before="60" w:after="40"/>
              <w:rPr>
                <w:bCs/>
                <w:sz w:val="20"/>
              </w:rPr>
            </w:pPr>
            <w:r w:rsidRPr="00CF33BF">
              <w:rPr>
                <w:b/>
                <w:bCs/>
                <w:sz w:val="24"/>
                <w:szCs w:val="28"/>
              </w:rPr>
              <w:t xml:space="preserve">5. </w:t>
            </w:r>
            <w:r w:rsidRPr="00CF33BF">
              <w:rPr>
                <w:b/>
                <w:sz w:val="24"/>
              </w:rPr>
              <w:t>Prohlášení výrobce</w:t>
            </w:r>
          </w:p>
        </w:tc>
      </w:tr>
      <w:tr w:rsidR="003B538C" w:rsidRPr="00CF33BF" w14:paraId="393BA948" w14:textId="77777777" w:rsidTr="00B2674A">
        <w:trPr>
          <w:trHeight w:val="340"/>
          <w:tblHeader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16C977" w14:textId="01AF2A4C" w:rsidR="003B538C" w:rsidRPr="00CF33BF" w:rsidRDefault="003B538C" w:rsidP="003B538C">
            <w:pPr>
              <w:spacing w:before="60" w:after="40"/>
              <w:rPr>
                <w:b/>
                <w:bCs/>
                <w:sz w:val="20"/>
              </w:rPr>
            </w:pPr>
            <w:r w:rsidRPr="00CF33BF">
              <w:rPr>
                <w:b/>
                <w:bCs/>
                <w:sz w:val="20"/>
              </w:rPr>
              <w:t>Výrobce prohlašuje, že:</w:t>
            </w:r>
          </w:p>
        </w:tc>
      </w:tr>
      <w:tr w:rsidR="00B7371C" w:rsidRPr="00CF33BF" w14:paraId="00EEB2C2" w14:textId="77777777" w:rsidTr="00B2674A">
        <w:trPr>
          <w:trHeight w:val="3464"/>
          <w:tblHeader/>
        </w:trPr>
        <w:tc>
          <w:tcPr>
            <w:tcW w:w="955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2967D47" w14:textId="7D0F0D88" w:rsidR="00B7371C" w:rsidRPr="00CF33BF" w:rsidRDefault="00B7371C" w:rsidP="00346DF4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491DA9" w:rsidRPr="00CF33BF">
              <w:rPr>
                <w:sz w:val="20"/>
              </w:rPr>
              <w:t xml:space="preserve">tato </w:t>
            </w:r>
            <w:r w:rsidR="00602CBD" w:rsidRPr="00CF33BF">
              <w:rPr>
                <w:sz w:val="20"/>
              </w:rPr>
              <w:t>žádost o posouzení shody zdravotnického prostředku podle Nařízení (EU) 2017/745, ve znění pozdějších předpisů (MDR) je vyplněna správně a nejsou v ní uvedeny nepravdivé ani zavádějící informace</w:t>
            </w:r>
            <w:r w:rsidRPr="00CF33BF">
              <w:rPr>
                <w:sz w:val="20"/>
              </w:rPr>
              <w:t>;</w:t>
            </w:r>
          </w:p>
          <w:p w14:paraId="61254D5C" w14:textId="3E077253" w:rsidR="00003197" w:rsidRPr="00CF33BF" w:rsidRDefault="00003197" w:rsidP="00346DF4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602CBD" w:rsidRPr="00CF33BF">
              <w:rPr>
                <w:sz w:val="20"/>
              </w:rPr>
              <w:t>žádost nepodal souběžně u jiného oznámeného subjektu (notifikované osoby);</w:t>
            </w:r>
          </w:p>
          <w:p w14:paraId="3EB9ADD9" w14:textId="2C777C61" w:rsidR="00602CBD" w:rsidRPr="00CF33BF" w:rsidRDefault="00602CBD" w:rsidP="00346DF4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jestliže podal v minulosti u jiného oznámeného subjektu žádost</w:t>
            </w:r>
            <w:r w:rsidR="00F6550E" w:rsidRPr="00CF33BF">
              <w:rPr>
                <w:sz w:val="20"/>
              </w:rPr>
              <w:t>,</w:t>
            </w:r>
            <w:r w:rsidRPr="00CF33BF">
              <w:rPr>
                <w:sz w:val="20"/>
              </w:rPr>
              <w:t xml:space="preserve"> vztahující se k témuž prostředku a systému kvality, a vzal ji zpět nebo mu byla odmítnuta, jsou informace o takové žádosti součástí přiložené dokumentace;</w:t>
            </w:r>
          </w:p>
          <w:p w14:paraId="0EFCA679" w14:textId="7919FB54" w:rsidR="00003197" w:rsidRPr="00CF33BF" w:rsidRDefault="00003197" w:rsidP="00346DF4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podepsal Obecnou rámcovou dohodu (GFA-MDR) uzavřenou s Institutem pro testování a certifikaci, a.s., který je Oznámeným subjektem / Notifikovanou osobou NB 1023;</w:t>
            </w:r>
          </w:p>
          <w:p w14:paraId="31C2AF98" w14:textId="45168B76" w:rsidR="00F06303" w:rsidRPr="00CF33BF" w:rsidRDefault="00003197" w:rsidP="00346DF4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společnost ani zaměstnanci výrobce nemají žádný vztah k ITC, který by mohl ohrozit nezávislost a nestrannost rozhodování ITC, a jediným typem služby, který ITC žadateli poskytl nebo poskytuje, je posuzování shody a/ nebo testování výrobku</w:t>
            </w:r>
            <w:r w:rsidR="00F06303" w:rsidRPr="00CF33BF">
              <w:rPr>
                <w:sz w:val="20"/>
              </w:rPr>
              <w:t>;</w:t>
            </w:r>
          </w:p>
          <w:p w14:paraId="50D30DA7" w14:textId="0B56ABA0" w:rsidR="00B7371C" w:rsidRPr="00CF33BF" w:rsidRDefault="00EF7BEB" w:rsidP="00346DF4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k žádosti přikládá dokumentaci v</w:t>
            </w:r>
            <w:r w:rsidR="00F0702F" w:rsidRPr="00CF33BF">
              <w:rPr>
                <w:sz w:val="20"/>
              </w:rPr>
              <w:t> </w:t>
            </w:r>
            <w:r w:rsidRPr="00CF33BF">
              <w:rPr>
                <w:sz w:val="20"/>
              </w:rPr>
              <w:t>rozsahu</w:t>
            </w:r>
            <w:r w:rsidR="00F0702F" w:rsidRPr="00CF33BF">
              <w:rPr>
                <w:sz w:val="20"/>
              </w:rPr>
              <w:t xml:space="preserve">, </w:t>
            </w:r>
            <w:r w:rsidRPr="00CF33BF">
              <w:rPr>
                <w:sz w:val="20"/>
              </w:rPr>
              <w:t xml:space="preserve">struktuře </w:t>
            </w:r>
            <w:r w:rsidR="00F0702F" w:rsidRPr="00CF33BF">
              <w:rPr>
                <w:sz w:val="20"/>
              </w:rPr>
              <w:t xml:space="preserve">a formě </w:t>
            </w:r>
            <w:r w:rsidRPr="00CF33BF">
              <w:rPr>
                <w:sz w:val="20"/>
              </w:rPr>
              <w:t>stanovené aplikací WIDAR</w:t>
            </w:r>
            <w:r w:rsidR="002F4E96" w:rsidRPr="00CF33BF">
              <w:rPr>
                <w:sz w:val="20"/>
              </w:rPr>
              <w:t>;</w:t>
            </w:r>
          </w:p>
          <w:p w14:paraId="0C589287" w14:textId="77777777" w:rsidR="00AE7E5B" w:rsidRPr="00CF33BF" w:rsidRDefault="00A11A62" w:rsidP="00346DF4">
            <w:pPr>
              <w:spacing w:before="80" w:after="120"/>
              <w:ind w:left="516" w:hanging="284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dokumenty a informace přiložené k žádosti jsou správné, objektivní a neporušují práva třetích stran, včetně práv autorských</w:t>
            </w:r>
            <w:r w:rsidR="00244157" w:rsidRPr="00CF33BF">
              <w:rPr>
                <w:sz w:val="20"/>
              </w:rPr>
              <w:t>;</w:t>
            </w:r>
          </w:p>
          <w:p w14:paraId="0578A8C1" w14:textId="5E7BE2E4" w:rsidR="00244157" w:rsidRPr="00CF33BF" w:rsidRDefault="00244157" w:rsidP="00346DF4">
            <w:pPr>
              <w:spacing w:before="80" w:after="120"/>
              <w:ind w:left="516" w:hanging="284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je si vědom skutečnosti, že poskytnutí nepravdivých informací, porušení ustanovení rámcové dohody GFA-MDR</w:t>
            </w:r>
            <w:r w:rsidR="005C6285" w:rsidRPr="00CF33BF">
              <w:rPr>
                <w:sz w:val="20"/>
              </w:rPr>
              <w:t>,</w:t>
            </w:r>
            <w:r w:rsidRPr="00CF33BF">
              <w:rPr>
                <w:sz w:val="20"/>
              </w:rPr>
              <w:t xml:space="preserve"> závazků uvedených v sekci 6. této žádosti</w:t>
            </w:r>
            <w:r w:rsidR="005C6285" w:rsidRPr="00CF33BF">
              <w:rPr>
                <w:sz w:val="20"/>
              </w:rPr>
              <w:t xml:space="preserve"> nebo relevantních ustanovení MDR a prováděcích pokynů MDCG</w:t>
            </w:r>
            <w:r w:rsidRPr="00CF33BF">
              <w:rPr>
                <w:sz w:val="20"/>
              </w:rPr>
              <w:t xml:space="preserve"> má za důsledek odmítnutí notifikované osoby </w:t>
            </w:r>
            <w:r w:rsidR="00800283" w:rsidRPr="00CF33BF">
              <w:rPr>
                <w:sz w:val="20"/>
              </w:rPr>
              <w:t xml:space="preserve">NB 1023 </w:t>
            </w:r>
            <w:r w:rsidRPr="00CF33BF">
              <w:rPr>
                <w:sz w:val="20"/>
              </w:rPr>
              <w:t xml:space="preserve">vydat </w:t>
            </w:r>
            <w:r w:rsidR="00800283" w:rsidRPr="00CF33BF">
              <w:rPr>
                <w:sz w:val="20"/>
              </w:rPr>
              <w:t>certifikát, případně pozastavení nebo zrušení platnosti již vydaného certifikátu</w:t>
            </w:r>
            <w:r w:rsidR="00C15FA9" w:rsidRPr="00CF33BF">
              <w:rPr>
                <w:sz w:val="20"/>
              </w:rPr>
              <w:t>, a oznámení této skutečnosti kompetentním autoritám</w:t>
            </w:r>
            <w:r w:rsidR="00800283" w:rsidRPr="00CF33BF">
              <w:rPr>
                <w:sz w:val="20"/>
              </w:rPr>
              <w:t>.</w:t>
            </w:r>
          </w:p>
        </w:tc>
      </w:tr>
    </w:tbl>
    <w:p w14:paraId="611238E4" w14:textId="3FED659C" w:rsidR="00CC1B8D" w:rsidRPr="00CF33BF" w:rsidRDefault="00CC1B8D"/>
    <w:tbl>
      <w:tblPr>
        <w:tblW w:w="955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 w:firstRow="0" w:lastRow="0" w:firstColumn="0" w:lastColumn="0" w:noHBand="0" w:noVBand="0"/>
      </w:tblPr>
      <w:tblGrid>
        <w:gridCol w:w="9553"/>
      </w:tblGrid>
      <w:tr w:rsidR="00F0702F" w:rsidRPr="00CF33BF" w14:paraId="7ECB6457" w14:textId="77777777" w:rsidTr="00C13064">
        <w:trPr>
          <w:trHeight w:val="454"/>
          <w:tblHeader/>
        </w:trPr>
        <w:tc>
          <w:tcPr>
            <w:tcW w:w="95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4CEA76" w14:textId="5C0C5B2A" w:rsidR="00F0702F" w:rsidRPr="00CF33BF" w:rsidRDefault="00F0702F" w:rsidP="00F0702F">
            <w:pPr>
              <w:spacing w:before="60" w:after="40"/>
              <w:rPr>
                <w:bCs/>
                <w:sz w:val="20"/>
              </w:rPr>
            </w:pPr>
            <w:r w:rsidRPr="00CF33BF">
              <w:rPr>
                <w:b/>
                <w:bCs/>
                <w:sz w:val="24"/>
                <w:szCs w:val="28"/>
              </w:rPr>
              <w:lastRenderedPageBreak/>
              <w:t xml:space="preserve">6. </w:t>
            </w:r>
            <w:r w:rsidRPr="00CF33BF">
              <w:rPr>
                <w:b/>
                <w:sz w:val="24"/>
              </w:rPr>
              <w:t>Závazek výrobce</w:t>
            </w:r>
          </w:p>
        </w:tc>
      </w:tr>
      <w:tr w:rsidR="00F0702F" w:rsidRPr="00CF33BF" w14:paraId="22435982" w14:textId="77777777" w:rsidTr="005E32EB">
        <w:trPr>
          <w:trHeight w:val="340"/>
          <w:tblHeader/>
        </w:trPr>
        <w:tc>
          <w:tcPr>
            <w:tcW w:w="955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555A4" w14:textId="3C90B356" w:rsidR="00F0702F" w:rsidRPr="00CF33BF" w:rsidRDefault="00F0702F" w:rsidP="00F0702F">
            <w:pPr>
              <w:spacing w:before="60" w:after="40"/>
              <w:rPr>
                <w:b/>
                <w:bCs/>
                <w:sz w:val="20"/>
              </w:rPr>
            </w:pPr>
            <w:r w:rsidRPr="00CF33BF">
              <w:rPr>
                <w:b/>
                <w:bCs/>
                <w:sz w:val="20"/>
              </w:rPr>
              <w:t xml:space="preserve">Výrobce </w:t>
            </w:r>
            <w:r w:rsidR="00FA67A2" w:rsidRPr="00CF33BF">
              <w:rPr>
                <w:b/>
                <w:bCs/>
                <w:sz w:val="20"/>
              </w:rPr>
              <w:t>se zavazuje</w:t>
            </w:r>
            <w:r w:rsidRPr="00CF33BF">
              <w:rPr>
                <w:b/>
                <w:bCs/>
                <w:sz w:val="20"/>
              </w:rPr>
              <w:t>:</w:t>
            </w:r>
          </w:p>
        </w:tc>
      </w:tr>
      <w:tr w:rsidR="00F0702F" w:rsidRPr="00CF33BF" w14:paraId="127137CD" w14:textId="77777777" w:rsidTr="005E32EB">
        <w:trPr>
          <w:trHeight w:val="3464"/>
          <w:tblHeader/>
        </w:trPr>
        <w:tc>
          <w:tcPr>
            <w:tcW w:w="955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CCD9D68" w14:textId="52B29BC6" w:rsidR="00F0702F" w:rsidRPr="00CF33BF" w:rsidRDefault="00F0702F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2F4E96" w:rsidRPr="00CF33BF">
              <w:rPr>
                <w:sz w:val="20"/>
              </w:rPr>
              <w:t xml:space="preserve">udržovat systém </w:t>
            </w:r>
            <w:r w:rsidR="00C15FA9" w:rsidRPr="00CF33BF">
              <w:rPr>
                <w:sz w:val="20"/>
              </w:rPr>
              <w:t xml:space="preserve">řízení </w:t>
            </w:r>
            <w:r w:rsidR="002F4E96" w:rsidRPr="00CF33BF">
              <w:rPr>
                <w:sz w:val="20"/>
              </w:rPr>
              <w:t xml:space="preserve">kvality v použitelném a účinném stavu </w:t>
            </w:r>
            <w:r w:rsidR="00C15FA9" w:rsidRPr="00CF33BF">
              <w:rPr>
                <w:sz w:val="20"/>
              </w:rPr>
              <w:t xml:space="preserve">po celou dobu životního cyklu dotčených prostředků </w:t>
            </w:r>
            <w:r w:rsidR="002F4E96" w:rsidRPr="00CF33BF">
              <w:rPr>
                <w:sz w:val="20"/>
              </w:rPr>
              <w:t>a plnit veškeré povinnosti vyplývající ze schváleného systému kvality;</w:t>
            </w:r>
          </w:p>
          <w:p w14:paraId="290ED6F1" w14:textId="6F3EC82C" w:rsidR="006F3EB8" w:rsidRPr="00CF33BF" w:rsidRDefault="006F3EB8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aplikovat postupy zavedené s cílem zajistit, aby systém řízení kvality zůstal v přiměřeném a účinném stavu;</w:t>
            </w:r>
          </w:p>
          <w:p w14:paraId="56923B17" w14:textId="6EA4CF55" w:rsidR="006F3EB8" w:rsidRPr="00CF33BF" w:rsidRDefault="006F3EB8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 xml:space="preserve">používat postupy zavedené </w:t>
            </w:r>
            <w:r w:rsidR="00377D31" w:rsidRPr="00CF33BF">
              <w:rPr>
                <w:sz w:val="20"/>
              </w:rPr>
              <w:t xml:space="preserve">za účelem aktualizace systému sledování po uvedení na trh, případně i plánu PMCF, a postupy zajišťující soulad s povinnostmi vyplývajícími z ustanovení o </w:t>
            </w:r>
            <w:proofErr w:type="spellStart"/>
            <w:r w:rsidR="00377D31" w:rsidRPr="00CF33BF">
              <w:rPr>
                <w:sz w:val="20"/>
              </w:rPr>
              <w:t>vigilanci</w:t>
            </w:r>
            <w:proofErr w:type="spellEnd"/>
            <w:r w:rsidR="00377D31" w:rsidRPr="00CF33BF">
              <w:rPr>
                <w:sz w:val="20"/>
              </w:rPr>
              <w:t xml:space="preserve"> stanovených v článcích 87 až 92 MDR;</w:t>
            </w:r>
          </w:p>
          <w:p w14:paraId="1C881694" w14:textId="2BD6EC95" w:rsidR="006F3EB8" w:rsidRPr="00CF33BF" w:rsidRDefault="00F0702F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A603EA" w:rsidRPr="00CF33BF">
              <w:rPr>
                <w:sz w:val="20"/>
              </w:rPr>
              <w:t>dodržovat ustanovení Obecné rámcové dohody GFA-MDR</w:t>
            </w:r>
            <w:r w:rsidRPr="00CF33BF">
              <w:rPr>
                <w:sz w:val="20"/>
              </w:rPr>
              <w:t>;</w:t>
            </w:r>
          </w:p>
          <w:p w14:paraId="2510B9B4" w14:textId="0A0A4A45" w:rsidR="00F0702F" w:rsidRPr="00CF33BF" w:rsidRDefault="00F0702F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A603EA" w:rsidRPr="00CF33BF">
              <w:rPr>
                <w:sz w:val="20"/>
              </w:rPr>
              <w:t>plánovat, zavést, uplatňovat a aktualizovat systém sledování po uvedení na trh ve smyslu článku 83 MDR</w:t>
            </w:r>
            <w:r w:rsidRPr="00CF33BF">
              <w:rPr>
                <w:sz w:val="20"/>
              </w:rPr>
              <w:t>;</w:t>
            </w:r>
          </w:p>
          <w:p w14:paraId="0DB0E3AB" w14:textId="21666A21" w:rsidR="00F0702F" w:rsidRPr="00CF33BF" w:rsidRDefault="00F0702F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A603EA" w:rsidRPr="00CF33BF">
              <w:rPr>
                <w:sz w:val="20"/>
              </w:rPr>
              <w:t>ohlásit příslušným orgánům a ITC každou nežádoucí příhodu a každé bezpečnostní nápravné opatření v terénu související s prostředky dodávanými na trh EU podle článku 87 MDR</w:t>
            </w:r>
            <w:r w:rsidRPr="00CF33BF">
              <w:rPr>
                <w:sz w:val="20"/>
              </w:rPr>
              <w:t>;</w:t>
            </w:r>
          </w:p>
          <w:p w14:paraId="561AD037" w14:textId="037841B3" w:rsidR="00F0702F" w:rsidRPr="00CF33BF" w:rsidRDefault="00F0702F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CB314F" w:rsidRPr="00CF33BF">
              <w:rPr>
                <w:sz w:val="20"/>
              </w:rPr>
              <w:t>ohlásit příslušným orgánům a ITC jakékoliv statisticky významné zvýšení četnosti nebo závažnosti nežádoucích příhod, které nejsou závažnými nežádoucími příhodami nebo jsou předpokládanými vedlejšími účinky, které by mohly mít významný dopad na analýzu přínosů a rizik (hlášení trendu) podle článku 88 MDR</w:t>
            </w:r>
            <w:r w:rsidRPr="00CF33BF">
              <w:rPr>
                <w:sz w:val="20"/>
              </w:rPr>
              <w:t>;</w:t>
            </w:r>
          </w:p>
          <w:p w14:paraId="377D2AD9" w14:textId="65E9410D" w:rsidR="005C6285" w:rsidRPr="00CF33BF" w:rsidRDefault="005C6285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9654D8" w:rsidRPr="00CF33BF">
              <w:rPr>
                <w:sz w:val="20"/>
              </w:rPr>
              <w:t xml:space="preserve">s výjimkou zdravotnických prostředků třídy I vypracovat a </w:t>
            </w:r>
            <w:r w:rsidRPr="00CF33BF">
              <w:rPr>
                <w:sz w:val="20"/>
              </w:rPr>
              <w:t>aktualizovat ve stanovených intervalech pravidelně aktualizovanou zprávu o bezpečnosti PSUR</w:t>
            </w:r>
            <w:r w:rsidR="009654D8" w:rsidRPr="00CF33BF">
              <w:rPr>
                <w:sz w:val="20"/>
              </w:rPr>
              <w:t xml:space="preserve"> a předávat ji způsoby popsanými v čl. 86 notifikované osobě NB 1023</w:t>
            </w:r>
            <w:r w:rsidRPr="00CF33BF">
              <w:rPr>
                <w:sz w:val="20"/>
              </w:rPr>
              <w:t>;</w:t>
            </w:r>
          </w:p>
          <w:p w14:paraId="40716B6F" w14:textId="672AD5A5" w:rsidR="002C684C" w:rsidRPr="00CF33BF" w:rsidRDefault="002C684C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umožnit notifikované osobě NB 1023 provádění všech nezbytných auditů, včetně auditů na místě</w:t>
            </w:r>
            <w:r w:rsidR="002077CB" w:rsidRPr="00CF33BF">
              <w:rPr>
                <w:sz w:val="20"/>
              </w:rPr>
              <w:t xml:space="preserve"> i neohlášených auditů</w:t>
            </w:r>
            <w:r w:rsidRPr="00CF33BF">
              <w:rPr>
                <w:sz w:val="20"/>
              </w:rPr>
              <w:t xml:space="preserve"> a zajistit </w:t>
            </w:r>
            <w:r w:rsidR="002077CB" w:rsidRPr="00CF33BF">
              <w:rPr>
                <w:sz w:val="20"/>
              </w:rPr>
              <w:t>možnost provedení auditů i v prostorách svých subdodavatelů;</w:t>
            </w:r>
            <w:r w:rsidRPr="00CF33BF">
              <w:rPr>
                <w:sz w:val="20"/>
              </w:rPr>
              <w:t xml:space="preserve"> </w:t>
            </w:r>
          </w:p>
          <w:p w14:paraId="42BA8883" w14:textId="0C19C3B2" w:rsidR="00E470BC" w:rsidRPr="00CF33BF" w:rsidRDefault="00E470BC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informovat notifikovanou osobu NB 1023 o každém záměru změny systému řízení kvality, pokrytého okruhu prostředků nebo schváleného návrhu prostředků a vyčkat s realizací změny na kladné rozhodnutí notifikované osoby NB 1023;</w:t>
            </w:r>
          </w:p>
          <w:p w14:paraId="2C39DAEF" w14:textId="42E053EB" w:rsidR="00D3222E" w:rsidRPr="00CF33BF" w:rsidRDefault="006B3229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D3222E" w:rsidRPr="00CF33BF">
              <w:rPr>
                <w:sz w:val="20"/>
              </w:rPr>
              <w:t>oznámit notifikované osobě NB 1023 záměr jakékoliv změny související s pomocnou látkou zahrnutou v prostředku s integrovaným léčivem a vyčkat na kladné stanovisko konzultovaného orgánu pro léčivé přípravky, jehož vydání zprostředkuje notifikovaná osoba NB 1023;</w:t>
            </w:r>
          </w:p>
          <w:p w14:paraId="0D098159" w14:textId="37B29C92" w:rsidR="007E45F7" w:rsidRPr="00CF33BF" w:rsidRDefault="007E45F7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 xml:space="preserve">uchovávat pro potřeby příslušných orgánů po dobu nejméně deseti let a v případě </w:t>
            </w:r>
            <w:proofErr w:type="spellStart"/>
            <w:r w:rsidRPr="00CF33BF">
              <w:rPr>
                <w:sz w:val="20"/>
              </w:rPr>
              <w:t>implantabilních</w:t>
            </w:r>
            <w:proofErr w:type="spellEnd"/>
            <w:r w:rsidRPr="00CF33BF">
              <w:rPr>
                <w:sz w:val="20"/>
              </w:rPr>
              <w:t xml:space="preserve"> prostředků nejméně patnácti let ode dne, kdy byl poslední prostředek uveden na trh, EU prohlášení o shodě, dokumentaci systému řízení kvality, </w:t>
            </w:r>
            <w:r w:rsidR="00C27E91" w:rsidRPr="00CF33BF">
              <w:rPr>
                <w:sz w:val="20"/>
              </w:rPr>
              <w:t>dokumentaci související s návrhem nebo přezkoušením typu prostředku, informace o změnách a veškerá rozhodnutí a zprávy notifikované osoby NB 1023; výrobce z třetí země se zavazuje pověřit touto povinností zplnomocněného zástupce v EU;</w:t>
            </w:r>
          </w:p>
          <w:p w14:paraId="346BB9E1" w14:textId="1C8064A5" w:rsidR="00C27E91" w:rsidRPr="00CF33BF" w:rsidRDefault="00C27E91" w:rsidP="00F6550E">
            <w:pPr>
              <w:spacing w:before="80" w:after="40"/>
              <w:ind w:left="514" w:hanging="283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  <w:t>ohlásit ITC členství ve skupině výrobců (koncernu ve smyslu § 79 z. 90/2012 Sb. o obchodních korporacích), jestliže k němu dojde;</w:t>
            </w:r>
          </w:p>
          <w:p w14:paraId="2C3899CE" w14:textId="2D7B6875" w:rsidR="00F0702F" w:rsidRPr="00CF33BF" w:rsidRDefault="00F0702F" w:rsidP="00F6550E">
            <w:pPr>
              <w:spacing w:before="80" w:after="120"/>
              <w:ind w:left="516" w:hanging="284"/>
              <w:rPr>
                <w:sz w:val="20"/>
              </w:rPr>
            </w:pPr>
            <w:r w:rsidRPr="00CF33BF">
              <w:rPr>
                <w:sz w:val="20"/>
              </w:rPr>
              <w:t>-</w:t>
            </w:r>
            <w:r w:rsidRPr="00CF33BF">
              <w:rPr>
                <w:sz w:val="20"/>
              </w:rPr>
              <w:tab/>
            </w:r>
            <w:r w:rsidR="00CB314F" w:rsidRPr="00CF33BF">
              <w:rPr>
                <w:sz w:val="20"/>
              </w:rPr>
              <w:t>řídit se ustanoveními pokynů vydaných Koordinační skupinou pro zdravotnické prostředky MDCG zřízenou podle článku 103 MDR.</w:t>
            </w:r>
          </w:p>
        </w:tc>
      </w:tr>
    </w:tbl>
    <w:p w14:paraId="4ABC0CE9" w14:textId="77777777" w:rsidR="0084436E" w:rsidRPr="00CF33BF" w:rsidRDefault="0084436E" w:rsidP="0084436E">
      <w:pPr>
        <w:spacing w:before="80"/>
        <w:jc w:val="both"/>
      </w:pPr>
    </w:p>
    <w:p w14:paraId="1B37AC3E" w14:textId="21A4762E" w:rsidR="00DA3BB5" w:rsidRPr="00CF33BF" w:rsidRDefault="00491DA9" w:rsidP="0084436E">
      <w:pPr>
        <w:spacing w:before="80"/>
        <w:jc w:val="both"/>
      </w:pPr>
      <w:r w:rsidRPr="00CF33BF">
        <w:t xml:space="preserve">Níže podepsaný představitel výrobce prohlašuje, že je oprávněn jednat ve věci této žádosti jménem společnosti výrobce a je si vědom následků </w:t>
      </w:r>
      <w:r w:rsidR="00AB2684" w:rsidRPr="00CF33BF">
        <w:t>v případě uvedení nesprávných informací.</w:t>
      </w:r>
    </w:p>
    <w:p w14:paraId="098FA8D7" w14:textId="35A979B8" w:rsidR="00DA3BB5" w:rsidRPr="00CF33BF" w:rsidRDefault="00DA3BB5" w:rsidP="0084436E">
      <w:pPr>
        <w:spacing w:before="80"/>
        <w:jc w:val="both"/>
      </w:pPr>
    </w:p>
    <w:p w14:paraId="41AF547F" w14:textId="77777777" w:rsidR="00F6550E" w:rsidRPr="00CF33BF" w:rsidRDefault="00F6550E" w:rsidP="0084436E">
      <w:pPr>
        <w:spacing w:before="80"/>
        <w:jc w:val="both"/>
      </w:pPr>
    </w:p>
    <w:p w14:paraId="06FC5EC7" w14:textId="4D00B505" w:rsidR="009F2001" w:rsidRPr="00CF33BF" w:rsidRDefault="00AB2684" w:rsidP="00501644">
      <w:pPr>
        <w:tabs>
          <w:tab w:val="left" w:pos="3544"/>
          <w:tab w:val="center" w:pos="8222"/>
        </w:tabs>
        <w:spacing w:before="80"/>
      </w:pPr>
      <w:r w:rsidRPr="00CF33BF">
        <w:rPr>
          <w:b/>
        </w:rPr>
        <w:t>Jméno představitele výrobce</w:t>
      </w:r>
      <w:r w:rsidR="009F2001" w:rsidRPr="00CF33BF">
        <w:rPr>
          <w:b/>
        </w:rPr>
        <w:t>:</w:t>
      </w:r>
      <w:r w:rsidR="009F2001" w:rsidRPr="00CF33BF">
        <w:tab/>
      </w:r>
    </w:p>
    <w:p w14:paraId="17EC3D4D" w14:textId="77777777" w:rsidR="00F62ADA" w:rsidRPr="00CF33BF" w:rsidRDefault="00F62ADA" w:rsidP="00AB2684">
      <w:pPr>
        <w:tabs>
          <w:tab w:val="left" w:pos="3544"/>
          <w:tab w:val="center" w:pos="8222"/>
        </w:tabs>
        <w:spacing w:before="80"/>
        <w:jc w:val="both"/>
      </w:pPr>
    </w:p>
    <w:p w14:paraId="5CF87B34" w14:textId="379F467F" w:rsidR="00F62ADA" w:rsidRPr="00CF33BF" w:rsidRDefault="00AB2684" w:rsidP="00AB2684">
      <w:pPr>
        <w:tabs>
          <w:tab w:val="left" w:pos="3544"/>
          <w:tab w:val="center" w:pos="8222"/>
        </w:tabs>
        <w:spacing w:before="80"/>
      </w:pPr>
      <w:r w:rsidRPr="00CF33BF">
        <w:rPr>
          <w:b/>
        </w:rPr>
        <w:t>Datum a podpis</w:t>
      </w:r>
      <w:r w:rsidR="00F62ADA" w:rsidRPr="00CF33BF">
        <w:rPr>
          <w:b/>
        </w:rPr>
        <w:t>:</w:t>
      </w:r>
      <w:r w:rsidR="00F62ADA" w:rsidRPr="00CF33BF">
        <w:tab/>
      </w:r>
      <w:r w:rsidRPr="00CF33BF">
        <w:t>202</w:t>
      </w:r>
      <w:r w:rsidR="00F6550E" w:rsidRPr="00CF33BF">
        <w:t>3</w:t>
      </w:r>
      <w:r w:rsidRPr="00CF33BF">
        <w:t>-MM-RR</w:t>
      </w:r>
      <w:r w:rsidRPr="00CF33BF">
        <w:tab/>
      </w:r>
      <w:r w:rsidR="00F62ADA" w:rsidRPr="00CF33BF">
        <w:t>................................................</w:t>
      </w:r>
    </w:p>
    <w:p w14:paraId="439B57A0" w14:textId="77777777" w:rsidR="00F62ADA" w:rsidRPr="00CF33BF" w:rsidRDefault="00F62ADA" w:rsidP="002F6EE1">
      <w:pPr>
        <w:tabs>
          <w:tab w:val="center" w:pos="8222"/>
        </w:tabs>
        <w:jc w:val="both"/>
        <w:rPr>
          <w:i/>
          <w:sz w:val="18"/>
        </w:rPr>
      </w:pPr>
      <w:r w:rsidRPr="00CF33BF">
        <w:rPr>
          <w:i/>
          <w:sz w:val="18"/>
        </w:rPr>
        <w:tab/>
        <w:t>podpis</w:t>
      </w:r>
    </w:p>
    <w:p w14:paraId="5235EB83" w14:textId="3C9151D6" w:rsidR="00006FA9" w:rsidRPr="00CF33BF" w:rsidRDefault="00006FA9">
      <w:pPr>
        <w:rPr>
          <w:sz w:val="20"/>
        </w:rPr>
      </w:pPr>
      <w:r w:rsidRPr="00CF33BF">
        <w:br w:type="page"/>
      </w:r>
    </w:p>
    <w:p w14:paraId="6170F020" w14:textId="77777777" w:rsidR="00006FA9" w:rsidRPr="00CF33BF" w:rsidRDefault="00006FA9" w:rsidP="00006FA9">
      <w:pPr>
        <w:tabs>
          <w:tab w:val="left" w:pos="6237"/>
        </w:tabs>
        <w:spacing w:before="80"/>
        <w:jc w:val="both"/>
        <w:rPr>
          <w:b/>
          <w:sz w:val="32"/>
        </w:rPr>
      </w:pPr>
      <w:r w:rsidRPr="00CF33BF">
        <w:rPr>
          <w:b/>
          <w:noProof/>
          <w:sz w:val="28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FB57" wp14:editId="237B1239">
                <wp:simplePos x="0" y="0"/>
                <wp:positionH relativeFrom="margin">
                  <wp:posOffset>1981200</wp:posOffset>
                </wp:positionH>
                <wp:positionV relativeFrom="paragraph">
                  <wp:posOffset>-181610</wp:posOffset>
                </wp:positionV>
                <wp:extent cx="1866900" cy="360000"/>
                <wp:effectExtent l="0" t="0" r="19050" b="2159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E6556" id="Obdélník: se zakulacenými rohy 1" o:spid="_x0000_s1026" style="position:absolute;margin-left:156pt;margin-top:-14.3pt;width:147pt;height:2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" filled="f" strokecolor="#00b0f0" strokeweight="1pt">
                <w10:wrap anchorx="margin"/>
              </v:roundrect>
            </w:pict>
          </mc:Fallback>
        </mc:AlternateContent>
      </w:r>
      <w:r w:rsidRPr="00CF33BF">
        <w:rPr>
          <w:b/>
          <w:sz w:val="32"/>
        </w:rPr>
        <w:t>Přezkum žádosti č.</w:t>
      </w:r>
      <w:r w:rsidRPr="00CF33BF">
        <w:rPr>
          <w:b/>
          <w:sz w:val="32"/>
        </w:rPr>
        <w:tab/>
        <w:t>notifikovanou osobou (oznámeným subjektem) NB 1023 dle MDR přílohy VII, bodu 4.3.</w:t>
      </w:r>
    </w:p>
    <w:p w14:paraId="44B8E559" w14:textId="77777777" w:rsidR="00006FA9" w:rsidRPr="00CF33BF" w:rsidRDefault="00006FA9" w:rsidP="00006FA9">
      <w:pPr>
        <w:tabs>
          <w:tab w:val="left" w:pos="6237"/>
        </w:tabs>
        <w:spacing w:before="80"/>
        <w:jc w:val="both"/>
        <w:rPr>
          <w:sz w:val="20"/>
        </w:rPr>
      </w:pPr>
    </w:p>
    <w:tbl>
      <w:tblPr>
        <w:tblW w:w="9553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1" w:type="dxa"/>
        </w:tblCellMar>
        <w:tblLook w:val="0000" w:firstRow="0" w:lastRow="0" w:firstColumn="0" w:lastColumn="0" w:noHBand="0" w:noVBand="0"/>
      </w:tblPr>
      <w:tblGrid>
        <w:gridCol w:w="481"/>
        <w:gridCol w:w="3402"/>
        <w:gridCol w:w="4678"/>
        <w:gridCol w:w="992"/>
      </w:tblGrid>
      <w:tr w:rsidR="00006FA9" w:rsidRPr="00CF33BF" w14:paraId="29A5B321" w14:textId="77777777" w:rsidTr="00244DAD">
        <w:trPr>
          <w:trHeight w:val="454"/>
          <w:tblHeader/>
        </w:trPr>
        <w:tc>
          <w:tcPr>
            <w:tcW w:w="95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4436C7D" w14:textId="77777777" w:rsidR="00006FA9" w:rsidRPr="00CF33BF" w:rsidRDefault="00006FA9" w:rsidP="00006FA9">
            <w:pPr>
              <w:spacing w:before="60" w:after="40"/>
              <w:rPr>
                <w:sz w:val="20"/>
              </w:rPr>
            </w:pPr>
            <w:r w:rsidRPr="00CF33BF">
              <w:rPr>
                <w:b/>
                <w:bCs/>
                <w:sz w:val="24"/>
                <w:szCs w:val="28"/>
              </w:rPr>
              <w:t xml:space="preserve">Přezkum aspektů žádosti    </w:t>
            </w:r>
            <w:r w:rsidRPr="00CF33BF">
              <w:rPr>
                <w:szCs w:val="24"/>
              </w:rPr>
              <w:t>(vyplní ITC)</w:t>
            </w:r>
          </w:p>
        </w:tc>
      </w:tr>
      <w:tr w:rsidR="00006FA9" w:rsidRPr="00CF33BF" w14:paraId="7BCE6056" w14:textId="77777777" w:rsidTr="00244DAD">
        <w:trPr>
          <w:trHeight w:val="454"/>
          <w:tblHeader/>
        </w:trPr>
        <w:tc>
          <w:tcPr>
            <w:tcW w:w="38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C9E9" w14:textId="77777777" w:rsidR="00006FA9" w:rsidRPr="00CF33BF" w:rsidRDefault="00006FA9" w:rsidP="00006FA9">
            <w:pPr>
              <w:spacing w:before="60" w:after="40"/>
              <w:rPr>
                <w:sz w:val="20"/>
              </w:rPr>
            </w:pPr>
            <w:r w:rsidRPr="00CF33BF">
              <w:rPr>
                <w:sz w:val="20"/>
              </w:rPr>
              <w:t>Kódy ZP podle Nařízení (EU) 2017/2185: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FD014" w14:textId="77777777" w:rsidR="00006FA9" w:rsidRPr="00CF33BF" w:rsidRDefault="00006FA9" w:rsidP="00006FA9">
            <w:pPr>
              <w:spacing w:before="60" w:after="40"/>
              <w:rPr>
                <w:sz w:val="20"/>
              </w:rPr>
            </w:pPr>
          </w:p>
        </w:tc>
      </w:tr>
      <w:tr w:rsidR="00006FA9" w:rsidRPr="00CF33BF" w14:paraId="488CD326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2B19D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a)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9CF0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 xml:space="preserve">Produkt je kvalifikován jako zdravotnický prostředek a jeho klasifikace navržená výrobcem v sekci 4, bod 4.3. žádosti respektuje klasifikační pravidla v </w:t>
            </w:r>
            <w:proofErr w:type="spellStart"/>
            <w:r w:rsidRPr="00CF33BF">
              <w:rPr>
                <w:sz w:val="20"/>
              </w:rPr>
              <w:t>příl</w:t>
            </w:r>
            <w:proofErr w:type="spellEnd"/>
            <w:r w:rsidRPr="00CF33BF">
              <w:rPr>
                <w:sz w:val="20"/>
              </w:rPr>
              <w:t>. VIII MDR.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9946" w14:textId="53F399EC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93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5FC5F675" w14:textId="0AB4B5D2" w:rsidR="00006FA9" w:rsidRPr="00CF33BF" w:rsidRDefault="00CF33BF" w:rsidP="00006FA9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14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74FE3FFD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D412E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b)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A5C87" w14:textId="73DA6678" w:rsidR="00006FA9" w:rsidRPr="00CF33BF" w:rsidRDefault="00006FA9" w:rsidP="0021582D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Výrobcem zvolený postup posouzení shody uvedený v sekci 4. bod 4.</w:t>
            </w:r>
            <w:r w:rsidR="0021582D" w:rsidRPr="00CF33BF">
              <w:rPr>
                <w:sz w:val="20"/>
              </w:rPr>
              <w:t>5</w:t>
            </w:r>
            <w:r w:rsidRPr="00CF33BF">
              <w:rPr>
                <w:sz w:val="20"/>
              </w:rPr>
              <w:t>. žádosti je na dotčený zdravotnický prostředek podle ustanovení článku 52 MDR použitelný.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C6037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66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7353E828" w14:textId="77777777" w:rsidR="00006FA9" w:rsidRPr="00CF33BF" w:rsidRDefault="00CF33BF" w:rsidP="00006FA9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124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4E77230B" w14:textId="77777777" w:rsidTr="00244DAD">
        <w:trPr>
          <w:trHeight w:val="454"/>
          <w:tblHeader/>
        </w:trPr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B7AF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c)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8846" w14:textId="065127AD" w:rsidR="00006FA9" w:rsidRPr="00CF33BF" w:rsidRDefault="00006FA9" w:rsidP="0021582D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Žádost je úplná z hlediska požadavků postupu posuzování shody, o který výrobce požádal (viz sekce 4, bod 4.</w:t>
            </w:r>
            <w:r w:rsidR="0021582D" w:rsidRPr="00CF33BF">
              <w:rPr>
                <w:sz w:val="20"/>
              </w:rPr>
              <w:t>5</w:t>
            </w:r>
            <w:r w:rsidRPr="00CF33BF">
              <w:rPr>
                <w:sz w:val="20"/>
              </w:rPr>
              <w:t>. žádosti).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094C9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306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64E8B510" w14:textId="77777777" w:rsidR="00006FA9" w:rsidRPr="00CF33BF" w:rsidRDefault="00CF33BF" w:rsidP="00006FA9">
            <w:pPr>
              <w:tabs>
                <w:tab w:val="left" w:pos="739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67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0DDE29AB" w14:textId="77777777" w:rsidTr="00244DAD">
        <w:trPr>
          <w:trHeight w:val="454"/>
          <w:tblHeader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3CFB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d)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836CF" w14:textId="2EBCC5CC" w:rsidR="00006FA9" w:rsidRPr="00CF33BF" w:rsidRDefault="00006FA9" w:rsidP="0021582D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Kódy prostředku podle Nařízení (EU) 2017/2185 i výrobcem zvolený postup posouzení shody uvedený v sekci 4. bod 4.</w:t>
            </w:r>
            <w:r w:rsidR="0021582D" w:rsidRPr="00CF33BF">
              <w:rPr>
                <w:sz w:val="20"/>
              </w:rPr>
              <w:t>5</w:t>
            </w:r>
            <w:r w:rsidRPr="00CF33BF">
              <w:rPr>
                <w:sz w:val="20"/>
              </w:rPr>
              <w:t xml:space="preserve">. žádosti jsou pokryty rozsahem notifikace NB 1023.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B83EF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425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03812E69" w14:textId="77777777" w:rsidR="00006FA9" w:rsidRPr="00CF33BF" w:rsidRDefault="00CF33BF" w:rsidP="00006FA9">
            <w:pPr>
              <w:tabs>
                <w:tab w:val="left" w:pos="173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31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0E49AA28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14F74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e)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1CFD0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Notifikovaná osoba NB 1023 má aktuálně k dispozici dostatek pracovníků k provedení všech činností požadovaného postupu posouzení shody pro daný prostředek.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1AA7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382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25216C6F" w14:textId="77777777" w:rsidR="00006FA9" w:rsidRPr="00CF33BF" w:rsidRDefault="00CF33BF" w:rsidP="00006FA9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26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2EB36C62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6D1D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f)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3CE4C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Informace uvedené v žádosti nebo její příloze neobsahují skutečnosti, které by mohly potenciálně vést ke střetu zájmů nebo k podezření na možnost střetu zájmů.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0E82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62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265F3CFD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94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6F1DADFD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1C777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g)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DEE3B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Výrobce ve stanoveném termínu po doručení žádosti zpřístupnil pro notifikovanou osobu NB 1023 přílohu žádosti v aplikaci WIDAR.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92AA4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97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1F35D449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91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180F4901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8A8F6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h)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6CE7E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Výrobce podepsal aktuálně platnou verzi obecné rámcové dohody GFA-MDR a řídí se jejími ustanoveními.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C8B8C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203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1C52302F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20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0C45846F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05B3F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i)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935FB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Výrobce odstranil formální nedostatky v žádosti, na které byl upozorněn při registraci žádosti.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8E3EF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9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N/A</w:t>
            </w:r>
          </w:p>
          <w:p w14:paraId="545D0424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92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0F74BB63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53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  <w:tr w:rsidR="00006FA9" w:rsidRPr="00CF33BF" w14:paraId="5C2793DD" w14:textId="77777777" w:rsidTr="00244DAD">
        <w:trPr>
          <w:trHeight w:val="454"/>
          <w:tblHeader/>
        </w:trPr>
        <w:tc>
          <w:tcPr>
            <w:tcW w:w="4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F64407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j)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9CB91A" w14:textId="77777777" w:rsidR="00006FA9" w:rsidRPr="00CF33BF" w:rsidRDefault="00006FA9" w:rsidP="00006FA9">
            <w:pPr>
              <w:spacing w:before="60" w:after="60"/>
              <w:rPr>
                <w:sz w:val="20"/>
              </w:rPr>
            </w:pPr>
            <w:r w:rsidRPr="00CF33BF">
              <w:rPr>
                <w:sz w:val="20"/>
              </w:rPr>
              <w:t>Výrobce informoval notifikovanou osobu o tom, že předchozí žádost podal u jiné NB a vzal ji zpět, nebo mu byla zamítnuta.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75FE3F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44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N/A</w:t>
            </w:r>
          </w:p>
          <w:p w14:paraId="1BA7B4FE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070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ANO</w:t>
            </w:r>
          </w:p>
          <w:p w14:paraId="0BD742BA" w14:textId="77777777" w:rsidR="00006FA9" w:rsidRPr="00CF33BF" w:rsidRDefault="00CF33BF" w:rsidP="00006FA9">
            <w:pPr>
              <w:tabs>
                <w:tab w:val="left" w:pos="116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50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A9" w:rsidRPr="00CF33B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6FA9" w:rsidRPr="00CF33BF">
              <w:rPr>
                <w:rFonts w:cs="Arial"/>
                <w:sz w:val="20"/>
                <w:szCs w:val="20"/>
              </w:rPr>
              <w:t xml:space="preserve"> NE</w:t>
            </w:r>
          </w:p>
        </w:tc>
      </w:tr>
    </w:tbl>
    <w:p w14:paraId="75606B42" w14:textId="77777777" w:rsidR="00006FA9" w:rsidRPr="00CF33BF" w:rsidRDefault="00006FA9" w:rsidP="00006FA9">
      <w:pPr>
        <w:tabs>
          <w:tab w:val="left" w:pos="6237"/>
        </w:tabs>
        <w:spacing w:before="80"/>
        <w:jc w:val="both"/>
        <w:rPr>
          <w:sz w:val="20"/>
        </w:rPr>
      </w:pPr>
    </w:p>
    <w:p w14:paraId="0EFFCB59" w14:textId="77777777" w:rsidR="00006FA9" w:rsidRPr="00CF33BF" w:rsidRDefault="00006FA9" w:rsidP="00006FA9">
      <w:pPr>
        <w:tabs>
          <w:tab w:val="left" w:pos="6237"/>
        </w:tabs>
        <w:spacing w:before="80"/>
        <w:jc w:val="both"/>
        <w:rPr>
          <w:b/>
          <w:bCs/>
          <w:sz w:val="24"/>
          <w:szCs w:val="28"/>
        </w:rPr>
      </w:pPr>
      <w:r w:rsidRPr="00CF33BF">
        <w:rPr>
          <w:b/>
          <w:bCs/>
          <w:sz w:val="24"/>
          <w:szCs w:val="28"/>
        </w:rPr>
        <w:t>Stanovisko týkající se žádosti:</w:t>
      </w:r>
    </w:p>
    <w:p w14:paraId="0628DF4A" w14:textId="09FEB27D" w:rsidR="00006FA9" w:rsidRPr="00CF33BF" w:rsidRDefault="00CF33BF" w:rsidP="00006FA9">
      <w:pPr>
        <w:tabs>
          <w:tab w:val="left" w:pos="6237"/>
        </w:tabs>
        <w:spacing w:before="80"/>
        <w:jc w:val="both"/>
        <w:rPr>
          <w:rFonts w:cs="Arial"/>
          <w:sz w:val="20"/>
        </w:rPr>
      </w:pPr>
      <w:sdt>
        <w:sdtPr>
          <w:rPr>
            <w:rFonts w:cs="Arial"/>
            <w:sz w:val="24"/>
            <w:szCs w:val="28"/>
          </w:rPr>
          <w:id w:val="-5297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A9" w:rsidRPr="00CF33BF"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 w:rsidR="00006FA9" w:rsidRPr="00CF33BF">
        <w:rPr>
          <w:rFonts w:cs="Arial"/>
          <w:sz w:val="24"/>
          <w:szCs w:val="28"/>
        </w:rPr>
        <w:t xml:space="preserve"> </w:t>
      </w:r>
      <w:r w:rsidR="00006FA9" w:rsidRPr="00CF33BF">
        <w:rPr>
          <w:rFonts w:cs="Arial"/>
          <w:sz w:val="20"/>
        </w:rPr>
        <w:t>Žádost byla notifikovanou osobou NB 1023 přijata.</w:t>
      </w:r>
    </w:p>
    <w:p w14:paraId="690AD812" w14:textId="4102E77E" w:rsidR="00006FA9" w:rsidRPr="00CF33BF" w:rsidRDefault="00CF33BF" w:rsidP="00006FA9">
      <w:pPr>
        <w:tabs>
          <w:tab w:val="left" w:pos="6237"/>
        </w:tabs>
        <w:spacing w:before="80"/>
        <w:jc w:val="both"/>
        <w:rPr>
          <w:rFonts w:cs="Arial"/>
          <w:sz w:val="20"/>
        </w:rPr>
      </w:pPr>
      <w:sdt>
        <w:sdtPr>
          <w:rPr>
            <w:rFonts w:cs="Arial"/>
            <w:sz w:val="24"/>
            <w:szCs w:val="28"/>
          </w:rPr>
          <w:id w:val="-19285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A9" w:rsidRPr="00CF33BF"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 w:rsidR="00006FA9" w:rsidRPr="00CF33BF">
        <w:rPr>
          <w:rFonts w:cs="Arial"/>
          <w:sz w:val="24"/>
          <w:szCs w:val="28"/>
        </w:rPr>
        <w:t xml:space="preserve"> </w:t>
      </w:r>
      <w:r w:rsidR="00006FA9" w:rsidRPr="00CF33BF">
        <w:rPr>
          <w:rFonts w:cs="Arial"/>
          <w:sz w:val="20"/>
        </w:rPr>
        <w:t>Žádost byla notifikovanou osobou NB 1023 zamítnuta z důvodu nedostatečné kapacity pracovníků.</w:t>
      </w:r>
    </w:p>
    <w:p w14:paraId="60102199" w14:textId="17F92DBE" w:rsidR="00006FA9" w:rsidRPr="00CF33BF" w:rsidRDefault="00CF33BF" w:rsidP="00006FA9">
      <w:pPr>
        <w:tabs>
          <w:tab w:val="left" w:pos="6237"/>
        </w:tabs>
        <w:spacing w:before="80"/>
        <w:jc w:val="both"/>
        <w:rPr>
          <w:rFonts w:cs="Arial"/>
          <w:sz w:val="20"/>
        </w:rPr>
      </w:pPr>
      <w:sdt>
        <w:sdtPr>
          <w:rPr>
            <w:rFonts w:cs="Arial"/>
            <w:sz w:val="24"/>
            <w:szCs w:val="28"/>
          </w:rPr>
          <w:id w:val="-47476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A9" w:rsidRPr="00CF33BF"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 w:rsidR="00006FA9" w:rsidRPr="00CF33BF">
        <w:rPr>
          <w:rFonts w:cs="Arial"/>
          <w:sz w:val="24"/>
          <w:szCs w:val="28"/>
        </w:rPr>
        <w:t xml:space="preserve"> </w:t>
      </w:r>
      <w:r w:rsidR="00006FA9" w:rsidRPr="00CF33BF">
        <w:rPr>
          <w:rFonts w:cs="Arial"/>
          <w:sz w:val="20"/>
        </w:rPr>
        <w:t>Žádost byla notifikovanou osobou NB 1023 zamítnuta z následujícího důvodu:</w:t>
      </w:r>
    </w:p>
    <w:p w14:paraId="65E5DC79" w14:textId="77777777" w:rsidR="00006FA9" w:rsidRPr="00CF33BF" w:rsidRDefault="00006FA9" w:rsidP="00006FA9">
      <w:pPr>
        <w:tabs>
          <w:tab w:val="left" w:pos="6237"/>
        </w:tabs>
        <w:spacing w:before="80"/>
        <w:jc w:val="both"/>
        <w:rPr>
          <w:rFonts w:cs="Arial"/>
          <w:sz w:val="20"/>
        </w:rPr>
      </w:pPr>
    </w:p>
    <w:p w14:paraId="3E47EB65" w14:textId="77777777" w:rsidR="00006FA9" w:rsidRPr="00CF33BF" w:rsidRDefault="00006FA9" w:rsidP="00006FA9">
      <w:pPr>
        <w:spacing w:before="80"/>
        <w:jc w:val="both"/>
      </w:pPr>
    </w:p>
    <w:p w14:paraId="681E4892" w14:textId="77777777" w:rsidR="00006FA9" w:rsidRPr="00CF33BF" w:rsidRDefault="00006FA9" w:rsidP="00006FA9">
      <w:pPr>
        <w:spacing w:before="80"/>
        <w:jc w:val="both"/>
      </w:pPr>
    </w:p>
    <w:p w14:paraId="6CD302CC" w14:textId="77777777" w:rsidR="00006FA9" w:rsidRPr="00CF33BF" w:rsidRDefault="00006FA9" w:rsidP="00006FA9">
      <w:pPr>
        <w:spacing w:before="80"/>
        <w:jc w:val="both"/>
      </w:pPr>
    </w:p>
    <w:p w14:paraId="761F2C50" w14:textId="77777777" w:rsidR="00006FA9" w:rsidRPr="00CF33BF" w:rsidRDefault="00006FA9" w:rsidP="00006FA9">
      <w:pPr>
        <w:tabs>
          <w:tab w:val="left" w:pos="3544"/>
          <w:tab w:val="center" w:pos="8222"/>
        </w:tabs>
        <w:spacing w:before="80"/>
      </w:pPr>
      <w:r w:rsidRPr="00CF33BF">
        <w:rPr>
          <w:b/>
        </w:rPr>
        <w:t>Přezkum žádosti provedl:</w:t>
      </w:r>
      <w:r w:rsidRPr="00CF33BF">
        <w:tab/>
        <w:t>Ing. T. Závišek</w:t>
      </w:r>
    </w:p>
    <w:p w14:paraId="24F401F5" w14:textId="77777777" w:rsidR="00006FA9" w:rsidRPr="00CF33BF" w:rsidRDefault="00006FA9" w:rsidP="00006FA9">
      <w:pPr>
        <w:tabs>
          <w:tab w:val="left" w:pos="3544"/>
          <w:tab w:val="center" w:pos="8222"/>
        </w:tabs>
        <w:spacing w:before="80"/>
        <w:jc w:val="both"/>
      </w:pPr>
    </w:p>
    <w:p w14:paraId="3FFBE873" w14:textId="0A8B12F1" w:rsidR="00006FA9" w:rsidRPr="00CF33BF" w:rsidRDefault="00006FA9" w:rsidP="00006FA9">
      <w:pPr>
        <w:tabs>
          <w:tab w:val="left" w:pos="3544"/>
          <w:tab w:val="center" w:pos="8222"/>
        </w:tabs>
        <w:spacing w:before="80"/>
      </w:pPr>
      <w:r w:rsidRPr="00CF33BF">
        <w:rPr>
          <w:b/>
        </w:rPr>
        <w:t>Datum a podpis:</w:t>
      </w:r>
      <w:r w:rsidRPr="00CF33BF">
        <w:tab/>
      </w:r>
      <w:r w:rsidR="0021582D" w:rsidRPr="00CF33BF">
        <w:t xml:space="preserve"> </w:t>
      </w:r>
      <w:r w:rsidRPr="00CF33BF">
        <w:tab/>
        <w:t>................................................</w:t>
      </w:r>
    </w:p>
    <w:p w14:paraId="2DFD439A" w14:textId="300EB738" w:rsidR="00284C14" w:rsidRDefault="00006FA9" w:rsidP="00006FA9">
      <w:pPr>
        <w:tabs>
          <w:tab w:val="center" w:pos="8222"/>
        </w:tabs>
        <w:jc w:val="both"/>
      </w:pPr>
      <w:r w:rsidRPr="00CF33BF">
        <w:rPr>
          <w:i/>
          <w:sz w:val="18"/>
        </w:rPr>
        <w:tab/>
        <w:t>podpis</w:t>
      </w:r>
    </w:p>
    <w:sectPr w:rsidR="00284C14" w:rsidSect="006B543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A569" w14:textId="77777777" w:rsidR="00B01747" w:rsidRDefault="00B01747" w:rsidP="00706A3B">
      <w:r>
        <w:separator/>
      </w:r>
    </w:p>
  </w:endnote>
  <w:endnote w:type="continuationSeparator" w:id="0">
    <w:p w14:paraId="783BA0C3" w14:textId="77777777" w:rsidR="00B01747" w:rsidRDefault="00B01747" w:rsidP="007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EE47" w14:textId="4B143D53" w:rsidR="00B65613" w:rsidRPr="00257864" w:rsidRDefault="00B65613" w:rsidP="00B65613">
    <w:pPr>
      <w:tabs>
        <w:tab w:val="center" w:pos="4536"/>
        <w:tab w:val="right" w:pos="9638"/>
      </w:tabs>
      <w:rPr>
        <w:sz w:val="16"/>
        <w:szCs w:val="20"/>
      </w:rPr>
    </w:pPr>
    <w:r w:rsidRPr="00CF33BF">
      <w:rPr>
        <w:sz w:val="18"/>
        <w:szCs w:val="20"/>
      </w:rPr>
      <w:t>FM-19-05-07 Žádost o posouzení shody</w:t>
    </w:r>
    <w:r w:rsidRPr="00CF33BF">
      <w:rPr>
        <w:sz w:val="18"/>
        <w:szCs w:val="20"/>
      </w:rPr>
      <w:tab/>
      <w:t>v0</w:t>
    </w:r>
    <w:r w:rsidR="00257864" w:rsidRPr="00CF33BF">
      <w:rPr>
        <w:sz w:val="18"/>
        <w:szCs w:val="20"/>
      </w:rPr>
      <w:t>2</w:t>
    </w:r>
    <w:r w:rsidRPr="00CF33BF">
      <w:rPr>
        <w:sz w:val="18"/>
        <w:szCs w:val="20"/>
      </w:rPr>
      <w:tab/>
      <w:t xml:space="preserve">strana </w:t>
    </w:r>
    <w:r w:rsidRPr="00CF33BF">
      <w:rPr>
        <w:sz w:val="18"/>
        <w:szCs w:val="20"/>
      </w:rPr>
      <w:fldChar w:fldCharType="begin"/>
    </w:r>
    <w:r w:rsidRPr="00CF33BF">
      <w:rPr>
        <w:sz w:val="18"/>
        <w:szCs w:val="20"/>
      </w:rPr>
      <w:instrText>PAGE   \* MERGEFORMAT</w:instrText>
    </w:r>
    <w:r w:rsidRPr="00CF33BF">
      <w:rPr>
        <w:sz w:val="18"/>
        <w:szCs w:val="20"/>
      </w:rPr>
      <w:fldChar w:fldCharType="separate"/>
    </w:r>
    <w:r w:rsidR="00257864" w:rsidRPr="00CF33BF">
      <w:rPr>
        <w:noProof/>
        <w:sz w:val="18"/>
        <w:szCs w:val="20"/>
      </w:rPr>
      <w:t>4</w:t>
    </w:r>
    <w:r w:rsidRPr="00CF33BF">
      <w:rPr>
        <w:sz w:val="18"/>
        <w:szCs w:val="20"/>
      </w:rPr>
      <w:fldChar w:fldCharType="end"/>
    </w:r>
    <w:r w:rsidRPr="00CF33BF">
      <w:rPr>
        <w:sz w:val="18"/>
        <w:szCs w:val="20"/>
      </w:rPr>
      <w:t xml:space="preserve"> z </w:t>
    </w:r>
    <w:r w:rsidRPr="00CF33BF">
      <w:rPr>
        <w:sz w:val="18"/>
        <w:szCs w:val="20"/>
      </w:rPr>
      <w:fldChar w:fldCharType="begin"/>
    </w:r>
    <w:r w:rsidRPr="00CF33BF">
      <w:rPr>
        <w:sz w:val="18"/>
        <w:szCs w:val="20"/>
      </w:rPr>
      <w:instrText xml:space="preserve"> NUMPAGES   \* MERGEFORMAT </w:instrText>
    </w:r>
    <w:r w:rsidRPr="00CF33BF">
      <w:rPr>
        <w:sz w:val="18"/>
        <w:szCs w:val="20"/>
      </w:rPr>
      <w:fldChar w:fldCharType="separate"/>
    </w:r>
    <w:r w:rsidR="00257864" w:rsidRPr="00CF33BF">
      <w:rPr>
        <w:noProof/>
        <w:sz w:val="18"/>
        <w:szCs w:val="20"/>
      </w:rPr>
      <w:t>4</w:t>
    </w:r>
    <w:r w:rsidRPr="00CF33BF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5F27" w14:textId="50C6A965" w:rsidR="00B65613" w:rsidRPr="00B65613" w:rsidRDefault="00B65613" w:rsidP="00B65613">
    <w:pPr>
      <w:pStyle w:val="Zpat"/>
      <w:tabs>
        <w:tab w:val="clear" w:pos="9072"/>
        <w:tab w:val="right" w:pos="9638"/>
      </w:tabs>
      <w:rPr>
        <w:sz w:val="20"/>
        <w:szCs w:val="20"/>
      </w:rPr>
    </w:pPr>
    <w:r w:rsidRPr="00257864">
      <w:rPr>
        <w:sz w:val="18"/>
        <w:szCs w:val="20"/>
      </w:rPr>
      <w:t>FM-19-05-07 Žádost o posouzení shody</w:t>
    </w:r>
    <w:r w:rsidRPr="00257864">
      <w:rPr>
        <w:sz w:val="18"/>
        <w:szCs w:val="20"/>
      </w:rPr>
      <w:tab/>
    </w:r>
    <w:r w:rsidRPr="00CF33BF">
      <w:rPr>
        <w:sz w:val="18"/>
        <w:szCs w:val="20"/>
      </w:rPr>
      <w:t>v0</w:t>
    </w:r>
    <w:r w:rsidR="00257864" w:rsidRPr="00CF33BF">
      <w:rPr>
        <w:sz w:val="18"/>
        <w:szCs w:val="20"/>
      </w:rPr>
      <w:t>2</w:t>
    </w:r>
    <w:r w:rsidRPr="00257864">
      <w:rPr>
        <w:szCs w:val="20"/>
      </w:rPr>
      <w:tab/>
    </w:r>
    <w:r w:rsidRPr="00257864">
      <w:rPr>
        <w:sz w:val="18"/>
        <w:szCs w:val="20"/>
      </w:rPr>
      <w:t xml:space="preserve">strana </w:t>
    </w:r>
    <w:r w:rsidRPr="00257864">
      <w:rPr>
        <w:sz w:val="18"/>
        <w:szCs w:val="20"/>
      </w:rPr>
      <w:fldChar w:fldCharType="begin"/>
    </w:r>
    <w:r w:rsidRPr="00257864">
      <w:rPr>
        <w:sz w:val="18"/>
        <w:szCs w:val="20"/>
      </w:rPr>
      <w:instrText>PAGE   \* MERGEFORMAT</w:instrText>
    </w:r>
    <w:r w:rsidRPr="00257864">
      <w:rPr>
        <w:sz w:val="18"/>
        <w:szCs w:val="20"/>
      </w:rPr>
      <w:fldChar w:fldCharType="separate"/>
    </w:r>
    <w:r w:rsidR="00257864">
      <w:rPr>
        <w:noProof/>
        <w:sz w:val="18"/>
        <w:szCs w:val="20"/>
      </w:rPr>
      <w:t>1</w:t>
    </w:r>
    <w:r w:rsidRPr="00257864">
      <w:rPr>
        <w:sz w:val="18"/>
        <w:szCs w:val="20"/>
      </w:rPr>
      <w:fldChar w:fldCharType="end"/>
    </w:r>
    <w:r w:rsidRPr="00257864">
      <w:rPr>
        <w:sz w:val="18"/>
        <w:szCs w:val="20"/>
      </w:rPr>
      <w:t xml:space="preserve"> z </w:t>
    </w:r>
    <w:r w:rsidRPr="00257864">
      <w:rPr>
        <w:sz w:val="18"/>
        <w:szCs w:val="20"/>
      </w:rPr>
      <w:fldChar w:fldCharType="begin"/>
    </w:r>
    <w:r w:rsidRPr="00257864">
      <w:rPr>
        <w:sz w:val="18"/>
        <w:szCs w:val="20"/>
      </w:rPr>
      <w:instrText xml:space="preserve"> NUMPAGES   \* MERGEFORMAT </w:instrText>
    </w:r>
    <w:r w:rsidRPr="00257864">
      <w:rPr>
        <w:sz w:val="18"/>
        <w:szCs w:val="20"/>
      </w:rPr>
      <w:fldChar w:fldCharType="separate"/>
    </w:r>
    <w:r w:rsidR="00257864">
      <w:rPr>
        <w:noProof/>
        <w:sz w:val="18"/>
        <w:szCs w:val="20"/>
      </w:rPr>
      <w:t>4</w:t>
    </w:r>
    <w:r w:rsidRPr="00257864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B7D7" w14:textId="77777777" w:rsidR="00B01747" w:rsidRDefault="00B01747" w:rsidP="00706A3B">
      <w:r>
        <w:separator/>
      </w:r>
    </w:p>
  </w:footnote>
  <w:footnote w:type="continuationSeparator" w:id="0">
    <w:p w14:paraId="53FA2033" w14:textId="77777777" w:rsidR="00B01747" w:rsidRDefault="00B01747" w:rsidP="0070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48"/>
      <w:gridCol w:w="4136"/>
      <w:gridCol w:w="3554"/>
    </w:tblGrid>
    <w:tr w:rsidR="008F028E" w:rsidRPr="008F028E" w14:paraId="4F003581" w14:textId="77777777" w:rsidTr="00C13064">
      <w:tc>
        <w:tcPr>
          <w:tcW w:w="1951" w:type="dxa"/>
        </w:tcPr>
        <w:bookmarkStart w:id="1" w:name="_Hlk19531178"/>
        <w:p w14:paraId="79ADE02E" w14:textId="77777777" w:rsidR="008F028E" w:rsidRPr="008F028E" w:rsidRDefault="008F028E" w:rsidP="008F028E">
          <w:pPr>
            <w:suppressAutoHyphens/>
            <w:spacing w:before="120"/>
            <w:jc w:val="both"/>
            <w:rPr>
              <w:snapToGrid w:val="0"/>
              <w:lang w:eastAsia="cs-CZ"/>
            </w:rPr>
          </w:pPr>
          <w:r w:rsidRPr="008F028E">
            <w:rPr>
              <w:noProof/>
              <w:lang w:eastAsia="cs-CZ"/>
            </w:rPr>
            <w:object w:dxaOrig="1620" w:dyaOrig="960" w14:anchorId="6A37CC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1pt;height:48pt;mso-width-percent:0;mso-height-percent:0;mso-width-percent:0;mso-height-percent:0">
                <v:imagedata r:id="rId1" o:title=""/>
              </v:shape>
              <o:OLEObject Type="Embed" ProgID="CorelDRAW.Grafika.9" ShapeID="_x0000_i1025" DrawAspect="Content" ObjectID="_1740208250" r:id="rId2"/>
            </w:object>
          </w:r>
        </w:p>
      </w:tc>
      <w:tc>
        <w:tcPr>
          <w:tcW w:w="7796" w:type="dxa"/>
          <w:gridSpan w:val="2"/>
          <w:vAlign w:val="center"/>
        </w:tcPr>
        <w:p w14:paraId="1E7E4B0F" w14:textId="77777777" w:rsidR="008F028E" w:rsidRPr="008F028E" w:rsidRDefault="008F028E" w:rsidP="008F028E">
          <w:pPr>
            <w:suppressAutoHyphens/>
            <w:spacing w:before="120"/>
            <w:contextualSpacing/>
            <w:jc w:val="center"/>
            <w:rPr>
              <w:b/>
              <w:bCs/>
              <w:snapToGrid w:val="0"/>
              <w:sz w:val="26"/>
              <w:szCs w:val="26"/>
              <w:lang w:eastAsia="cs-CZ"/>
            </w:rPr>
          </w:pPr>
          <w:r w:rsidRPr="008F028E">
            <w:rPr>
              <w:b/>
              <w:bCs/>
              <w:snapToGrid w:val="0"/>
              <w:sz w:val="26"/>
              <w:szCs w:val="26"/>
              <w:lang w:eastAsia="cs-CZ"/>
            </w:rPr>
            <w:t>INSTITUT PRO TESTOVÁNÍ A CERTIFIKACI, a.s.</w:t>
          </w:r>
        </w:p>
        <w:p w14:paraId="6E124C26" w14:textId="77777777" w:rsidR="008F028E" w:rsidRPr="008F028E" w:rsidRDefault="008F028E" w:rsidP="008F028E">
          <w:pPr>
            <w:suppressAutoHyphens/>
            <w:spacing w:before="120"/>
            <w:contextualSpacing/>
            <w:jc w:val="center"/>
            <w:rPr>
              <w:snapToGrid w:val="0"/>
              <w:lang w:eastAsia="cs-CZ"/>
            </w:rPr>
          </w:pPr>
          <w:r w:rsidRPr="008F028E">
            <w:rPr>
              <w:snapToGrid w:val="0"/>
              <w:lang w:eastAsia="cs-CZ"/>
            </w:rPr>
            <w:t>Sekce zdravotnických prostředků</w:t>
          </w:r>
        </w:p>
      </w:tc>
    </w:tr>
    <w:tr w:rsidR="008F028E" w:rsidRPr="008F028E" w14:paraId="38C3B2BF" w14:textId="77777777" w:rsidTr="00C13064">
      <w:tc>
        <w:tcPr>
          <w:tcW w:w="1951" w:type="dxa"/>
        </w:tcPr>
        <w:p w14:paraId="56117EB0" w14:textId="77777777" w:rsidR="008F028E" w:rsidRPr="008F028E" w:rsidRDefault="008F028E" w:rsidP="008F028E">
          <w:pPr>
            <w:suppressAutoHyphens/>
            <w:spacing w:before="120"/>
            <w:jc w:val="both"/>
            <w:rPr>
              <w:snapToGrid w:val="0"/>
              <w:lang w:eastAsia="cs-CZ"/>
            </w:rPr>
          </w:pPr>
        </w:p>
      </w:tc>
      <w:tc>
        <w:tcPr>
          <w:tcW w:w="4190" w:type="dxa"/>
        </w:tcPr>
        <w:p w14:paraId="78360432" w14:textId="77777777" w:rsidR="008F028E" w:rsidRPr="008F028E" w:rsidRDefault="008F028E" w:rsidP="008F028E">
          <w:pPr>
            <w:suppressAutoHyphens/>
            <w:spacing w:before="120"/>
            <w:jc w:val="both"/>
            <w:rPr>
              <w:snapToGrid w:val="0"/>
              <w:lang w:eastAsia="cs-CZ"/>
            </w:rPr>
          </w:pPr>
        </w:p>
      </w:tc>
      <w:tc>
        <w:tcPr>
          <w:tcW w:w="3606" w:type="dxa"/>
        </w:tcPr>
        <w:p w14:paraId="4B4BDF56" w14:textId="77777777" w:rsidR="008F028E" w:rsidRPr="008F028E" w:rsidRDefault="008F028E" w:rsidP="008F028E">
          <w:pPr>
            <w:suppressAutoHyphens/>
            <w:spacing w:before="120"/>
            <w:jc w:val="both"/>
            <w:rPr>
              <w:snapToGrid w:val="0"/>
              <w:lang w:eastAsia="cs-CZ"/>
            </w:rPr>
          </w:pPr>
        </w:p>
      </w:tc>
    </w:tr>
    <w:bookmarkEnd w:id="1"/>
  </w:tbl>
  <w:p w14:paraId="53F6A2F1" w14:textId="3DB52ACD" w:rsidR="006B5436" w:rsidRPr="006B5436" w:rsidRDefault="006B5436" w:rsidP="006B54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FA"/>
    <w:multiLevelType w:val="hybridMultilevel"/>
    <w:tmpl w:val="6018E470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4078"/>
    <w:multiLevelType w:val="hybridMultilevel"/>
    <w:tmpl w:val="98824D0E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91B22"/>
    <w:multiLevelType w:val="hybridMultilevel"/>
    <w:tmpl w:val="310299DC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83AD3"/>
    <w:multiLevelType w:val="hybridMultilevel"/>
    <w:tmpl w:val="E93C58B0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20159"/>
    <w:multiLevelType w:val="hybridMultilevel"/>
    <w:tmpl w:val="D82A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939"/>
    <w:multiLevelType w:val="hybridMultilevel"/>
    <w:tmpl w:val="17742A7A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91615"/>
    <w:multiLevelType w:val="hybridMultilevel"/>
    <w:tmpl w:val="B738800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44EBA"/>
    <w:multiLevelType w:val="hybridMultilevel"/>
    <w:tmpl w:val="EB023B34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270A2"/>
    <w:multiLevelType w:val="hybridMultilevel"/>
    <w:tmpl w:val="6A547E9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EA0738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36CDB"/>
    <w:multiLevelType w:val="hybridMultilevel"/>
    <w:tmpl w:val="D786CDF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A49DD"/>
    <w:multiLevelType w:val="hybridMultilevel"/>
    <w:tmpl w:val="E0E2EF02"/>
    <w:lvl w:ilvl="0" w:tplc="204686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112E"/>
    <w:multiLevelType w:val="hybridMultilevel"/>
    <w:tmpl w:val="A256506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33679"/>
    <w:multiLevelType w:val="hybridMultilevel"/>
    <w:tmpl w:val="1E30716E"/>
    <w:lvl w:ilvl="0" w:tplc="2102D30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C01BB"/>
    <w:multiLevelType w:val="hybridMultilevel"/>
    <w:tmpl w:val="FEC683B2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D7228"/>
    <w:multiLevelType w:val="hybridMultilevel"/>
    <w:tmpl w:val="4ED0E4AE"/>
    <w:lvl w:ilvl="0" w:tplc="EDC89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8C273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3BA4FCD"/>
    <w:multiLevelType w:val="hybridMultilevel"/>
    <w:tmpl w:val="8262801A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C5C53"/>
    <w:multiLevelType w:val="hybridMultilevel"/>
    <w:tmpl w:val="571EA88C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13302"/>
    <w:multiLevelType w:val="hybridMultilevel"/>
    <w:tmpl w:val="2E98C370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52979"/>
    <w:multiLevelType w:val="hybridMultilevel"/>
    <w:tmpl w:val="7BA871FE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A1239"/>
    <w:multiLevelType w:val="hybridMultilevel"/>
    <w:tmpl w:val="C5D2B068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52923"/>
    <w:multiLevelType w:val="multilevel"/>
    <w:tmpl w:val="E08A8A5C"/>
    <w:lvl w:ilvl="0">
      <w:start w:val="1"/>
      <w:numFmt w:val="decimal"/>
      <w:pStyle w:val="Nadpis1IT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ITC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ITC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DC47DA"/>
    <w:multiLevelType w:val="hybridMultilevel"/>
    <w:tmpl w:val="4FB409F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07F7A"/>
    <w:multiLevelType w:val="hybridMultilevel"/>
    <w:tmpl w:val="9F4EE364"/>
    <w:lvl w:ilvl="0" w:tplc="204686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97CF7"/>
    <w:multiLevelType w:val="hybridMultilevel"/>
    <w:tmpl w:val="A36E38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D375EF"/>
    <w:multiLevelType w:val="hybridMultilevel"/>
    <w:tmpl w:val="5360D97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97F7E"/>
    <w:multiLevelType w:val="hybridMultilevel"/>
    <w:tmpl w:val="D8943A6C"/>
    <w:lvl w:ilvl="0" w:tplc="99B2D0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3228">
    <w:abstractNumId w:val="21"/>
  </w:num>
  <w:num w:numId="2" w16cid:durableId="1305503135">
    <w:abstractNumId w:val="15"/>
  </w:num>
  <w:num w:numId="3" w16cid:durableId="470902617">
    <w:abstractNumId w:val="1"/>
  </w:num>
  <w:num w:numId="4" w16cid:durableId="1608582993">
    <w:abstractNumId w:val="12"/>
  </w:num>
  <w:num w:numId="5" w16cid:durableId="823083483">
    <w:abstractNumId w:val="5"/>
  </w:num>
  <w:num w:numId="6" w16cid:durableId="1647247991">
    <w:abstractNumId w:val="3"/>
  </w:num>
  <w:num w:numId="7" w16cid:durableId="1830945392">
    <w:abstractNumId w:val="19"/>
  </w:num>
  <w:num w:numId="8" w16cid:durableId="1755585624">
    <w:abstractNumId w:val="9"/>
  </w:num>
  <w:num w:numId="9" w16cid:durableId="1350639453">
    <w:abstractNumId w:val="11"/>
  </w:num>
  <w:num w:numId="10" w16cid:durableId="1820806196">
    <w:abstractNumId w:val="7"/>
  </w:num>
  <w:num w:numId="11" w16cid:durableId="1349257716">
    <w:abstractNumId w:val="0"/>
  </w:num>
  <w:num w:numId="12" w16cid:durableId="1718701391">
    <w:abstractNumId w:val="10"/>
  </w:num>
  <w:num w:numId="13" w16cid:durableId="931738766">
    <w:abstractNumId w:val="23"/>
  </w:num>
  <w:num w:numId="14" w16cid:durableId="4095150">
    <w:abstractNumId w:val="2"/>
  </w:num>
  <w:num w:numId="15" w16cid:durableId="1050377032">
    <w:abstractNumId w:val="6"/>
  </w:num>
  <w:num w:numId="16" w16cid:durableId="745149327">
    <w:abstractNumId w:val="16"/>
  </w:num>
  <w:num w:numId="17" w16cid:durableId="808595213">
    <w:abstractNumId w:val="18"/>
  </w:num>
  <w:num w:numId="18" w16cid:durableId="1011300225">
    <w:abstractNumId w:val="8"/>
  </w:num>
  <w:num w:numId="19" w16cid:durableId="162280886">
    <w:abstractNumId w:val="25"/>
  </w:num>
  <w:num w:numId="20" w16cid:durableId="862212439">
    <w:abstractNumId w:val="20"/>
  </w:num>
  <w:num w:numId="21" w16cid:durableId="1644575522">
    <w:abstractNumId w:val="4"/>
  </w:num>
  <w:num w:numId="22" w16cid:durableId="1812479698">
    <w:abstractNumId w:val="17"/>
  </w:num>
  <w:num w:numId="23" w16cid:durableId="738476641">
    <w:abstractNumId w:val="22"/>
  </w:num>
  <w:num w:numId="24" w16cid:durableId="526797558">
    <w:abstractNumId w:val="24"/>
  </w:num>
  <w:num w:numId="25" w16cid:durableId="1764179140">
    <w:abstractNumId w:val="13"/>
  </w:num>
  <w:num w:numId="26" w16cid:durableId="1182821629">
    <w:abstractNumId w:val="26"/>
  </w:num>
  <w:num w:numId="27" w16cid:durableId="30331351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B"/>
    <w:rsid w:val="00003197"/>
    <w:rsid w:val="0000363A"/>
    <w:rsid w:val="00006FA9"/>
    <w:rsid w:val="00010E9C"/>
    <w:rsid w:val="00012961"/>
    <w:rsid w:val="00016F21"/>
    <w:rsid w:val="00022257"/>
    <w:rsid w:val="00024AAD"/>
    <w:rsid w:val="000319EE"/>
    <w:rsid w:val="00035624"/>
    <w:rsid w:val="00037047"/>
    <w:rsid w:val="00056569"/>
    <w:rsid w:val="000638E7"/>
    <w:rsid w:val="0006564D"/>
    <w:rsid w:val="00070850"/>
    <w:rsid w:val="00074EEA"/>
    <w:rsid w:val="00077EA7"/>
    <w:rsid w:val="00083A88"/>
    <w:rsid w:val="000857DA"/>
    <w:rsid w:val="00085AC1"/>
    <w:rsid w:val="000906DF"/>
    <w:rsid w:val="000C0D92"/>
    <w:rsid w:val="000C51C7"/>
    <w:rsid w:val="000C613C"/>
    <w:rsid w:val="000C737E"/>
    <w:rsid w:val="000C7FA3"/>
    <w:rsid w:val="000D2798"/>
    <w:rsid w:val="000D555F"/>
    <w:rsid w:val="000E2953"/>
    <w:rsid w:val="000E7E49"/>
    <w:rsid w:val="000F089E"/>
    <w:rsid w:val="000F3366"/>
    <w:rsid w:val="000F4251"/>
    <w:rsid w:val="00101E66"/>
    <w:rsid w:val="001052DF"/>
    <w:rsid w:val="00107532"/>
    <w:rsid w:val="00107B6F"/>
    <w:rsid w:val="00107F8D"/>
    <w:rsid w:val="001101D3"/>
    <w:rsid w:val="0011425B"/>
    <w:rsid w:val="001231A4"/>
    <w:rsid w:val="00123AD2"/>
    <w:rsid w:val="001422CD"/>
    <w:rsid w:val="001426BE"/>
    <w:rsid w:val="001477B6"/>
    <w:rsid w:val="00147CC5"/>
    <w:rsid w:val="00147DA7"/>
    <w:rsid w:val="00150BFF"/>
    <w:rsid w:val="001514B5"/>
    <w:rsid w:val="00155850"/>
    <w:rsid w:val="00155FC0"/>
    <w:rsid w:val="0016434C"/>
    <w:rsid w:val="001655AC"/>
    <w:rsid w:val="00167CF4"/>
    <w:rsid w:val="001732E7"/>
    <w:rsid w:val="0017573F"/>
    <w:rsid w:val="001768EB"/>
    <w:rsid w:val="0018137A"/>
    <w:rsid w:val="00182C62"/>
    <w:rsid w:val="00186B88"/>
    <w:rsid w:val="00190C35"/>
    <w:rsid w:val="00191127"/>
    <w:rsid w:val="00192A1C"/>
    <w:rsid w:val="001933A1"/>
    <w:rsid w:val="00195B3F"/>
    <w:rsid w:val="001A54BA"/>
    <w:rsid w:val="001B1476"/>
    <w:rsid w:val="001B3361"/>
    <w:rsid w:val="001B76C2"/>
    <w:rsid w:val="001C13CC"/>
    <w:rsid w:val="001C6FD0"/>
    <w:rsid w:val="001C7F4A"/>
    <w:rsid w:val="001D2014"/>
    <w:rsid w:val="001D2481"/>
    <w:rsid w:val="001E0C04"/>
    <w:rsid w:val="001E2B7A"/>
    <w:rsid w:val="001E4A6C"/>
    <w:rsid w:val="001E6973"/>
    <w:rsid w:val="001F2076"/>
    <w:rsid w:val="001F552C"/>
    <w:rsid w:val="002027AC"/>
    <w:rsid w:val="0020374C"/>
    <w:rsid w:val="00204230"/>
    <w:rsid w:val="002077CB"/>
    <w:rsid w:val="002101B4"/>
    <w:rsid w:val="002130B3"/>
    <w:rsid w:val="0021582D"/>
    <w:rsid w:val="00220F09"/>
    <w:rsid w:val="00224226"/>
    <w:rsid w:val="00235350"/>
    <w:rsid w:val="00244157"/>
    <w:rsid w:val="0024703F"/>
    <w:rsid w:val="00252C61"/>
    <w:rsid w:val="00255290"/>
    <w:rsid w:val="00257864"/>
    <w:rsid w:val="0026261E"/>
    <w:rsid w:val="00263560"/>
    <w:rsid w:val="00264625"/>
    <w:rsid w:val="002663A5"/>
    <w:rsid w:val="002732CA"/>
    <w:rsid w:val="0028087A"/>
    <w:rsid w:val="00283234"/>
    <w:rsid w:val="002844CF"/>
    <w:rsid w:val="00284C14"/>
    <w:rsid w:val="002853E0"/>
    <w:rsid w:val="0028723F"/>
    <w:rsid w:val="00291755"/>
    <w:rsid w:val="00292FBB"/>
    <w:rsid w:val="002A18D5"/>
    <w:rsid w:val="002A5BDA"/>
    <w:rsid w:val="002A6697"/>
    <w:rsid w:val="002A6EBD"/>
    <w:rsid w:val="002B134C"/>
    <w:rsid w:val="002B6284"/>
    <w:rsid w:val="002C279B"/>
    <w:rsid w:val="002C684C"/>
    <w:rsid w:val="002D11E1"/>
    <w:rsid w:val="002E2A67"/>
    <w:rsid w:val="002E2C45"/>
    <w:rsid w:val="002F00F0"/>
    <w:rsid w:val="002F150F"/>
    <w:rsid w:val="002F4E96"/>
    <w:rsid w:val="002F6EE1"/>
    <w:rsid w:val="0030257F"/>
    <w:rsid w:val="00307216"/>
    <w:rsid w:val="00311C04"/>
    <w:rsid w:val="00325416"/>
    <w:rsid w:val="00332B19"/>
    <w:rsid w:val="00340DAE"/>
    <w:rsid w:val="003414B5"/>
    <w:rsid w:val="00346DF4"/>
    <w:rsid w:val="003475B1"/>
    <w:rsid w:val="003518BD"/>
    <w:rsid w:val="003522FA"/>
    <w:rsid w:val="00354209"/>
    <w:rsid w:val="003612F3"/>
    <w:rsid w:val="0036161B"/>
    <w:rsid w:val="00364AAE"/>
    <w:rsid w:val="0037126D"/>
    <w:rsid w:val="00373913"/>
    <w:rsid w:val="00377791"/>
    <w:rsid w:val="00377D31"/>
    <w:rsid w:val="00391C56"/>
    <w:rsid w:val="00392769"/>
    <w:rsid w:val="00392860"/>
    <w:rsid w:val="00396958"/>
    <w:rsid w:val="003A18B3"/>
    <w:rsid w:val="003A2A39"/>
    <w:rsid w:val="003A3F89"/>
    <w:rsid w:val="003A5740"/>
    <w:rsid w:val="003A71F2"/>
    <w:rsid w:val="003B3298"/>
    <w:rsid w:val="003B52C9"/>
    <w:rsid w:val="003B538C"/>
    <w:rsid w:val="003C292C"/>
    <w:rsid w:val="003C2A56"/>
    <w:rsid w:val="003C4F3B"/>
    <w:rsid w:val="003D2A08"/>
    <w:rsid w:val="003D7252"/>
    <w:rsid w:val="003D7F0D"/>
    <w:rsid w:val="003E002F"/>
    <w:rsid w:val="003E445F"/>
    <w:rsid w:val="003F0990"/>
    <w:rsid w:val="003F1434"/>
    <w:rsid w:val="003F6232"/>
    <w:rsid w:val="003F6B3C"/>
    <w:rsid w:val="00401420"/>
    <w:rsid w:val="004025AD"/>
    <w:rsid w:val="00420660"/>
    <w:rsid w:val="00422439"/>
    <w:rsid w:val="004226FA"/>
    <w:rsid w:val="00433DE2"/>
    <w:rsid w:val="0043791F"/>
    <w:rsid w:val="004439A8"/>
    <w:rsid w:val="00444860"/>
    <w:rsid w:val="004537B6"/>
    <w:rsid w:val="004567CA"/>
    <w:rsid w:val="00457BED"/>
    <w:rsid w:val="00461273"/>
    <w:rsid w:val="00471A2F"/>
    <w:rsid w:val="00485B9C"/>
    <w:rsid w:val="0048652E"/>
    <w:rsid w:val="00487F04"/>
    <w:rsid w:val="0049005E"/>
    <w:rsid w:val="00491DA9"/>
    <w:rsid w:val="004979BB"/>
    <w:rsid w:val="004A435C"/>
    <w:rsid w:val="004B55FB"/>
    <w:rsid w:val="004B6277"/>
    <w:rsid w:val="004B68C9"/>
    <w:rsid w:val="004C3F61"/>
    <w:rsid w:val="004D28DC"/>
    <w:rsid w:val="004D2B28"/>
    <w:rsid w:val="004D335E"/>
    <w:rsid w:val="004D362C"/>
    <w:rsid w:val="004F00F6"/>
    <w:rsid w:val="004F0265"/>
    <w:rsid w:val="00500B71"/>
    <w:rsid w:val="00501644"/>
    <w:rsid w:val="0051189D"/>
    <w:rsid w:val="00521BDA"/>
    <w:rsid w:val="0052654E"/>
    <w:rsid w:val="005316BD"/>
    <w:rsid w:val="00531840"/>
    <w:rsid w:val="00531D14"/>
    <w:rsid w:val="00534552"/>
    <w:rsid w:val="00536F37"/>
    <w:rsid w:val="005436AB"/>
    <w:rsid w:val="00543820"/>
    <w:rsid w:val="00544420"/>
    <w:rsid w:val="005536BD"/>
    <w:rsid w:val="00553ABE"/>
    <w:rsid w:val="00556CC9"/>
    <w:rsid w:val="0055736D"/>
    <w:rsid w:val="00561BDD"/>
    <w:rsid w:val="00562748"/>
    <w:rsid w:val="00571AAC"/>
    <w:rsid w:val="00572EF2"/>
    <w:rsid w:val="00574710"/>
    <w:rsid w:val="0057557A"/>
    <w:rsid w:val="00583BC6"/>
    <w:rsid w:val="00590F44"/>
    <w:rsid w:val="0059168B"/>
    <w:rsid w:val="005A00F6"/>
    <w:rsid w:val="005A64EB"/>
    <w:rsid w:val="005A7C61"/>
    <w:rsid w:val="005A7E27"/>
    <w:rsid w:val="005B3453"/>
    <w:rsid w:val="005B6441"/>
    <w:rsid w:val="005C6285"/>
    <w:rsid w:val="005D0496"/>
    <w:rsid w:val="005D23ED"/>
    <w:rsid w:val="005D5DE0"/>
    <w:rsid w:val="005E0989"/>
    <w:rsid w:val="005E3263"/>
    <w:rsid w:val="005E32EB"/>
    <w:rsid w:val="005F050F"/>
    <w:rsid w:val="005F363D"/>
    <w:rsid w:val="00602CBD"/>
    <w:rsid w:val="00607C4D"/>
    <w:rsid w:val="00610E68"/>
    <w:rsid w:val="00613228"/>
    <w:rsid w:val="00624812"/>
    <w:rsid w:val="0062484D"/>
    <w:rsid w:val="006328A5"/>
    <w:rsid w:val="00636BE4"/>
    <w:rsid w:val="0064016A"/>
    <w:rsid w:val="00640753"/>
    <w:rsid w:val="006457FA"/>
    <w:rsid w:val="006537E3"/>
    <w:rsid w:val="00657A00"/>
    <w:rsid w:val="00657A44"/>
    <w:rsid w:val="00662AF6"/>
    <w:rsid w:val="00670608"/>
    <w:rsid w:val="00671D70"/>
    <w:rsid w:val="00674F34"/>
    <w:rsid w:val="006754EF"/>
    <w:rsid w:val="0067672C"/>
    <w:rsid w:val="0068353A"/>
    <w:rsid w:val="00685E62"/>
    <w:rsid w:val="0069627D"/>
    <w:rsid w:val="00697370"/>
    <w:rsid w:val="006A6087"/>
    <w:rsid w:val="006B3229"/>
    <w:rsid w:val="006B5436"/>
    <w:rsid w:val="006B75D0"/>
    <w:rsid w:val="006B79E5"/>
    <w:rsid w:val="006C4C64"/>
    <w:rsid w:val="006C4D3D"/>
    <w:rsid w:val="006C7CCF"/>
    <w:rsid w:val="006D043D"/>
    <w:rsid w:val="006D098D"/>
    <w:rsid w:val="006D5C11"/>
    <w:rsid w:val="006E0E7E"/>
    <w:rsid w:val="006E5B91"/>
    <w:rsid w:val="006E7CED"/>
    <w:rsid w:val="006F105F"/>
    <w:rsid w:val="006F3EB8"/>
    <w:rsid w:val="00706A3B"/>
    <w:rsid w:val="00724292"/>
    <w:rsid w:val="007252CE"/>
    <w:rsid w:val="00726603"/>
    <w:rsid w:val="007276B3"/>
    <w:rsid w:val="007308DD"/>
    <w:rsid w:val="00731AC2"/>
    <w:rsid w:val="007327E6"/>
    <w:rsid w:val="0074126B"/>
    <w:rsid w:val="00745438"/>
    <w:rsid w:val="00745CFB"/>
    <w:rsid w:val="007508FF"/>
    <w:rsid w:val="00751B4E"/>
    <w:rsid w:val="0075244C"/>
    <w:rsid w:val="00754F64"/>
    <w:rsid w:val="00757D64"/>
    <w:rsid w:val="007636F8"/>
    <w:rsid w:val="0076598F"/>
    <w:rsid w:val="00776791"/>
    <w:rsid w:val="007777EE"/>
    <w:rsid w:val="007806B7"/>
    <w:rsid w:val="007832E0"/>
    <w:rsid w:val="00784FC2"/>
    <w:rsid w:val="007932AD"/>
    <w:rsid w:val="0079362A"/>
    <w:rsid w:val="007A068E"/>
    <w:rsid w:val="007A2A71"/>
    <w:rsid w:val="007A37A7"/>
    <w:rsid w:val="007A3F94"/>
    <w:rsid w:val="007A70C9"/>
    <w:rsid w:val="007B00C5"/>
    <w:rsid w:val="007B129A"/>
    <w:rsid w:val="007B1BD8"/>
    <w:rsid w:val="007B41EF"/>
    <w:rsid w:val="007C0599"/>
    <w:rsid w:val="007D6BC3"/>
    <w:rsid w:val="007E0287"/>
    <w:rsid w:val="007E06F3"/>
    <w:rsid w:val="007E362D"/>
    <w:rsid w:val="007E45F7"/>
    <w:rsid w:val="007E7A95"/>
    <w:rsid w:val="007F619C"/>
    <w:rsid w:val="007F67F7"/>
    <w:rsid w:val="00800283"/>
    <w:rsid w:val="008039F7"/>
    <w:rsid w:val="008144E5"/>
    <w:rsid w:val="00815B01"/>
    <w:rsid w:val="008170B2"/>
    <w:rsid w:val="008206EE"/>
    <w:rsid w:val="0082492C"/>
    <w:rsid w:val="00831E45"/>
    <w:rsid w:val="00834A95"/>
    <w:rsid w:val="00834DCB"/>
    <w:rsid w:val="00835BFA"/>
    <w:rsid w:val="0084380C"/>
    <w:rsid w:val="0084436E"/>
    <w:rsid w:val="00845B11"/>
    <w:rsid w:val="008511A4"/>
    <w:rsid w:val="00851866"/>
    <w:rsid w:val="00855319"/>
    <w:rsid w:val="00857943"/>
    <w:rsid w:val="0086472F"/>
    <w:rsid w:val="0086535B"/>
    <w:rsid w:val="00875772"/>
    <w:rsid w:val="0087657E"/>
    <w:rsid w:val="0087767F"/>
    <w:rsid w:val="0088716D"/>
    <w:rsid w:val="00890A86"/>
    <w:rsid w:val="00895C7C"/>
    <w:rsid w:val="008A2026"/>
    <w:rsid w:val="008A2FAA"/>
    <w:rsid w:val="008A5762"/>
    <w:rsid w:val="008A7A60"/>
    <w:rsid w:val="008B20A7"/>
    <w:rsid w:val="008B3D15"/>
    <w:rsid w:val="008B43A7"/>
    <w:rsid w:val="008B756A"/>
    <w:rsid w:val="008C07BB"/>
    <w:rsid w:val="008D2C22"/>
    <w:rsid w:val="008E7A14"/>
    <w:rsid w:val="008F028E"/>
    <w:rsid w:val="008F0BF3"/>
    <w:rsid w:val="008F1C93"/>
    <w:rsid w:val="008F3BE9"/>
    <w:rsid w:val="0090233C"/>
    <w:rsid w:val="00902F20"/>
    <w:rsid w:val="009051E2"/>
    <w:rsid w:val="00905309"/>
    <w:rsid w:val="009129B3"/>
    <w:rsid w:val="009153FA"/>
    <w:rsid w:val="00924323"/>
    <w:rsid w:val="00925D5F"/>
    <w:rsid w:val="00926C9F"/>
    <w:rsid w:val="009329A9"/>
    <w:rsid w:val="009508F0"/>
    <w:rsid w:val="00952A8A"/>
    <w:rsid w:val="009541A1"/>
    <w:rsid w:val="0096216E"/>
    <w:rsid w:val="009654D8"/>
    <w:rsid w:val="00976D3F"/>
    <w:rsid w:val="009864D0"/>
    <w:rsid w:val="00995B38"/>
    <w:rsid w:val="009A06D2"/>
    <w:rsid w:val="009A09B6"/>
    <w:rsid w:val="009A4FA4"/>
    <w:rsid w:val="009A7A6B"/>
    <w:rsid w:val="009B0C85"/>
    <w:rsid w:val="009B1FF4"/>
    <w:rsid w:val="009C0590"/>
    <w:rsid w:val="009C0785"/>
    <w:rsid w:val="009C4E1B"/>
    <w:rsid w:val="009C70FB"/>
    <w:rsid w:val="009E3CC6"/>
    <w:rsid w:val="009F2001"/>
    <w:rsid w:val="009F27C7"/>
    <w:rsid w:val="009F2C76"/>
    <w:rsid w:val="009F2C89"/>
    <w:rsid w:val="009F3D40"/>
    <w:rsid w:val="009F66B3"/>
    <w:rsid w:val="009F6819"/>
    <w:rsid w:val="00A05AAF"/>
    <w:rsid w:val="00A11A62"/>
    <w:rsid w:val="00A2018A"/>
    <w:rsid w:val="00A20800"/>
    <w:rsid w:val="00A27934"/>
    <w:rsid w:val="00A27E6C"/>
    <w:rsid w:val="00A3027D"/>
    <w:rsid w:val="00A320F8"/>
    <w:rsid w:val="00A40F6A"/>
    <w:rsid w:val="00A4210E"/>
    <w:rsid w:val="00A456A7"/>
    <w:rsid w:val="00A51CF5"/>
    <w:rsid w:val="00A60244"/>
    <w:rsid w:val="00A603EA"/>
    <w:rsid w:val="00A609C2"/>
    <w:rsid w:val="00A613E4"/>
    <w:rsid w:val="00A624BA"/>
    <w:rsid w:val="00A66563"/>
    <w:rsid w:val="00A70B9E"/>
    <w:rsid w:val="00A718B2"/>
    <w:rsid w:val="00A737C1"/>
    <w:rsid w:val="00A777B0"/>
    <w:rsid w:val="00A81486"/>
    <w:rsid w:val="00A82267"/>
    <w:rsid w:val="00A83E61"/>
    <w:rsid w:val="00A92B84"/>
    <w:rsid w:val="00A93DF8"/>
    <w:rsid w:val="00A95D64"/>
    <w:rsid w:val="00A96123"/>
    <w:rsid w:val="00AA2569"/>
    <w:rsid w:val="00AB1456"/>
    <w:rsid w:val="00AB20BE"/>
    <w:rsid w:val="00AB2684"/>
    <w:rsid w:val="00AC1C00"/>
    <w:rsid w:val="00AC3C89"/>
    <w:rsid w:val="00AD2151"/>
    <w:rsid w:val="00AD27DF"/>
    <w:rsid w:val="00AD6C4B"/>
    <w:rsid w:val="00AD736F"/>
    <w:rsid w:val="00AD7CE0"/>
    <w:rsid w:val="00AE7E5B"/>
    <w:rsid w:val="00AF26F5"/>
    <w:rsid w:val="00AF4A2D"/>
    <w:rsid w:val="00AF538C"/>
    <w:rsid w:val="00AF62F9"/>
    <w:rsid w:val="00B01747"/>
    <w:rsid w:val="00B02F04"/>
    <w:rsid w:val="00B046DD"/>
    <w:rsid w:val="00B04AB8"/>
    <w:rsid w:val="00B07489"/>
    <w:rsid w:val="00B1107A"/>
    <w:rsid w:val="00B17A72"/>
    <w:rsid w:val="00B24B0A"/>
    <w:rsid w:val="00B2674A"/>
    <w:rsid w:val="00B27919"/>
    <w:rsid w:val="00B332FD"/>
    <w:rsid w:val="00B36700"/>
    <w:rsid w:val="00B45D14"/>
    <w:rsid w:val="00B46DCE"/>
    <w:rsid w:val="00B6236B"/>
    <w:rsid w:val="00B62461"/>
    <w:rsid w:val="00B65613"/>
    <w:rsid w:val="00B700B2"/>
    <w:rsid w:val="00B71C14"/>
    <w:rsid w:val="00B7364F"/>
    <w:rsid w:val="00B7371C"/>
    <w:rsid w:val="00B77E4E"/>
    <w:rsid w:val="00B81334"/>
    <w:rsid w:val="00B85F94"/>
    <w:rsid w:val="00B86A78"/>
    <w:rsid w:val="00B92826"/>
    <w:rsid w:val="00B93070"/>
    <w:rsid w:val="00B93081"/>
    <w:rsid w:val="00B94088"/>
    <w:rsid w:val="00B963B2"/>
    <w:rsid w:val="00B9779B"/>
    <w:rsid w:val="00B977BA"/>
    <w:rsid w:val="00B97B42"/>
    <w:rsid w:val="00BA3451"/>
    <w:rsid w:val="00BA3EC0"/>
    <w:rsid w:val="00BA692E"/>
    <w:rsid w:val="00BB2904"/>
    <w:rsid w:val="00BB3E4E"/>
    <w:rsid w:val="00BC14DC"/>
    <w:rsid w:val="00BC25BE"/>
    <w:rsid w:val="00BC6E83"/>
    <w:rsid w:val="00BD0155"/>
    <w:rsid w:val="00BD0A23"/>
    <w:rsid w:val="00BE4393"/>
    <w:rsid w:val="00BF0B45"/>
    <w:rsid w:val="00C06F39"/>
    <w:rsid w:val="00C1106E"/>
    <w:rsid w:val="00C15FA9"/>
    <w:rsid w:val="00C21AEF"/>
    <w:rsid w:val="00C27E91"/>
    <w:rsid w:val="00C37F97"/>
    <w:rsid w:val="00C446D9"/>
    <w:rsid w:val="00C46A23"/>
    <w:rsid w:val="00C577EF"/>
    <w:rsid w:val="00C60972"/>
    <w:rsid w:val="00C640D6"/>
    <w:rsid w:val="00C65904"/>
    <w:rsid w:val="00C67863"/>
    <w:rsid w:val="00C71A46"/>
    <w:rsid w:val="00C728B4"/>
    <w:rsid w:val="00C74BC8"/>
    <w:rsid w:val="00C80CD3"/>
    <w:rsid w:val="00C81752"/>
    <w:rsid w:val="00C8301E"/>
    <w:rsid w:val="00C83BB8"/>
    <w:rsid w:val="00C851A7"/>
    <w:rsid w:val="00C8654C"/>
    <w:rsid w:val="00C96A10"/>
    <w:rsid w:val="00CA0BF5"/>
    <w:rsid w:val="00CA2F7E"/>
    <w:rsid w:val="00CA5A21"/>
    <w:rsid w:val="00CB21A6"/>
    <w:rsid w:val="00CB314F"/>
    <w:rsid w:val="00CB3D43"/>
    <w:rsid w:val="00CB5D55"/>
    <w:rsid w:val="00CB7E7A"/>
    <w:rsid w:val="00CC1B8D"/>
    <w:rsid w:val="00CC53DE"/>
    <w:rsid w:val="00CD4BB9"/>
    <w:rsid w:val="00CD51CA"/>
    <w:rsid w:val="00CD683F"/>
    <w:rsid w:val="00CE1B77"/>
    <w:rsid w:val="00CE6FAF"/>
    <w:rsid w:val="00CF0F7D"/>
    <w:rsid w:val="00CF2B9C"/>
    <w:rsid w:val="00CF33BF"/>
    <w:rsid w:val="00CF58B8"/>
    <w:rsid w:val="00D02399"/>
    <w:rsid w:val="00D25C8C"/>
    <w:rsid w:val="00D26463"/>
    <w:rsid w:val="00D2723E"/>
    <w:rsid w:val="00D3222E"/>
    <w:rsid w:val="00D4795A"/>
    <w:rsid w:val="00D57E14"/>
    <w:rsid w:val="00D62224"/>
    <w:rsid w:val="00D634C6"/>
    <w:rsid w:val="00D72037"/>
    <w:rsid w:val="00D7481E"/>
    <w:rsid w:val="00D8052F"/>
    <w:rsid w:val="00D8542F"/>
    <w:rsid w:val="00D87094"/>
    <w:rsid w:val="00D90465"/>
    <w:rsid w:val="00D96C94"/>
    <w:rsid w:val="00DA3BB5"/>
    <w:rsid w:val="00DA3E49"/>
    <w:rsid w:val="00DA47D5"/>
    <w:rsid w:val="00DB03DB"/>
    <w:rsid w:val="00DB7BAD"/>
    <w:rsid w:val="00DC2A49"/>
    <w:rsid w:val="00DC6155"/>
    <w:rsid w:val="00DC6875"/>
    <w:rsid w:val="00DC7C1E"/>
    <w:rsid w:val="00DD2467"/>
    <w:rsid w:val="00DE7415"/>
    <w:rsid w:val="00DF06DC"/>
    <w:rsid w:val="00DF3FCD"/>
    <w:rsid w:val="00DF41F7"/>
    <w:rsid w:val="00DF5D71"/>
    <w:rsid w:val="00E12D70"/>
    <w:rsid w:val="00E2319B"/>
    <w:rsid w:val="00E246A3"/>
    <w:rsid w:val="00E25F18"/>
    <w:rsid w:val="00E41227"/>
    <w:rsid w:val="00E470BC"/>
    <w:rsid w:val="00E47FFD"/>
    <w:rsid w:val="00E50D8D"/>
    <w:rsid w:val="00E52E5E"/>
    <w:rsid w:val="00E52F2B"/>
    <w:rsid w:val="00E5413B"/>
    <w:rsid w:val="00E5704A"/>
    <w:rsid w:val="00E60548"/>
    <w:rsid w:val="00E6290C"/>
    <w:rsid w:val="00E641C3"/>
    <w:rsid w:val="00E645F1"/>
    <w:rsid w:val="00E735DD"/>
    <w:rsid w:val="00E84D0E"/>
    <w:rsid w:val="00E86B08"/>
    <w:rsid w:val="00E86D0E"/>
    <w:rsid w:val="00E9342D"/>
    <w:rsid w:val="00E93A94"/>
    <w:rsid w:val="00E97BA8"/>
    <w:rsid w:val="00EA1AAD"/>
    <w:rsid w:val="00EA1AFD"/>
    <w:rsid w:val="00EA205F"/>
    <w:rsid w:val="00EA614C"/>
    <w:rsid w:val="00EB0818"/>
    <w:rsid w:val="00EB082A"/>
    <w:rsid w:val="00EB4C5B"/>
    <w:rsid w:val="00EC37DD"/>
    <w:rsid w:val="00EC57B2"/>
    <w:rsid w:val="00EC743E"/>
    <w:rsid w:val="00ED15DF"/>
    <w:rsid w:val="00ED1F56"/>
    <w:rsid w:val="00ED3728"/>
    <w:rsid w:val="00ED37A9"/>
    <w:rsid w:val="00ED6663"/>
    <w:rsid w:val="00ED7533"/>
    <w:rsid w:val="00ED77B8"/>
    <w:rsid w:val="00EE2DF6"/>
    <w:rsid w:val="00EF44DC"/>
    <w:rsid w:val="00EF55A4"/>
    <w:rsid w:val="00EF7BEB"/>
    <w:rsid w:val="00F00C5A"/>
    <w:rsid w:val="00F0275C"/>
    <w:rsid w:val="00F0296E"/>
    <w:rsid w:val="00F03FA1"/>
    <w:rsid w:val="00F06303"/>
    <w:rsid w:val="00F0702F"/>
    <w:rsid w:val="00F141E5"/>
    <w:rsid w:val="00F23859"/>
    <w:rsid w:val="00F3388A"/>
    <w:rsid w:val="00F47042"/>
    <w:rsid w:val="00F47351"/>
    <w:rsid w:val="00F4759A"/>
    <w:rsid w:val="00F60059"/>
    <w:rsid w:val="00F62ADA"/>
    <w:rsid w:val="00F6550E"/>
    <w:rsid w:val="00F66B07"/>
    <w:rsid w:val="00F66BB3"/>
    <w:rsid w:val="00F72372"/>
    <w:rsid w:val="00F729A9"/>
    <w:rsid w:val="00F73E64"/>
    <w:rsid w:val="00F91AB1"/>
    <w:rsid w:val="00F956DA"/>
    <w:rsid w:val="00FA67A2"/>
    <w:rsid w:val="00FB0AAE"/>
    <w:rsid w:val="00FB40F9"/>
    <w:rsid w:val="00FB441F"/>
    <w:rsid w:val="00FC14FE"/>
    <w:rsid w:val="00FC3530"/>
    <w:rsid w:val="00FC7C2D"/>
    <w:rsid w:val="00FD013A"/>
    <w:rsid w:val="00FD0CC3"/>
    <w:rsid w:val="00FD3A0A"/>
    <w:rsid w:val="00FD554F"/>
    <w:rsid w:val="00FD5680"/>
    <w:rsid w:val="00FE08C3"/>
    <w:rsid w:val="00FE1437"/>
    <w:rsid w:val="00FE3F12"/>
    <w:rsid w:val="00FE576F"/>
    <w:rsid w:val="00FF0A81"/>
    <w:rsid w:val="00FF28BF"/>
    <w:rsid w:val="00FF3CD3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33986"/>
  <w15:docId w15:val="{C18E0D0F-ABF7-4F20-A6CD-AD0341D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05F"/>
    <w:rPr>
      <w:rFonts w:ascii="Arial" w:hAnsi="Arial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706A3B"/>
    <w:pPr>
      <w:keepNext/>
      <w:numPr>
        <w:numId w:val="2"/>
      </w:numPr>
      <w:spacing w:before="120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6A3B"/>
    <w:pPr>
      <w:keepNext/>
      <w:numPr>
        <w:ilvl w:val="1"/>
        <w:numId w:val="2"/>
      </w:numPr>
      <w:spacing w:before="300"/>
      <w:jc w:val="center"/>
      <w:outlineLvl w:val="1"/>
    </w:pPr>
    <w:rPr>
      <w:rFonts w:eastAsia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B9C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20F8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20F8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20F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20F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20F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20F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6A3B"/>
    <w:rPr>
      <w:rFonts w:ascii="Arial" w:eastAsia="Times New Roman" w:hAnsi="Arial"/>
      <w:b/>
      <w:sz w:val="24"/>
    </w:rPr>
  </w:style>
  <w:style w:type="character" w:customStyle="1" w:styleId="Nadpis2Char">
    <w:name w:val="Nadpis 2 Char"/>
    <w:basedOn w:val="Standardnpsmoodstavce"/>
    <w:link w:val="Nadpis2"/>
    <w:rsid w:val="00706A3B"/>
    <w:rPr>
      <w:rFonts w:ascii="Arial" w:eastAsia="Times New Roman" w:hAnsi="Arial"/>
      <w:b/>
      <w:sz w:val="24"/>
    </w:rPr>
  </w:style>
  <w:style w:type="paragraph" w:styleId="Zhlav">
    <w:name w:val="header"/>
    <w:basedOn w:val="Normln"/>
    <w:link w:val="ZhlavChar"/>
    <w:rsid w:val="00706A3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06A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ta">
    <w:name w:val="Pata"/>
    <w:rsid w:val="00706A3B"/>
    <w:rPr>
      <w:rFonts w:ascii="Times New Roman" w:eastAsia="Times New Roman" w:hAnsi="Times New Roman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06A3B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706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6A3B"/>
    <w:rPr>
      <w:rFonts w:ascii="Arial" w:hAnsi="Arial"/>
    </w:rPr>
  </w:style>
  <w:style w:type="character" w:styleId="slostrnky">
    <w:name w:val="page number"/>
    <w:basedOn w:val="Standardnpsmoodstavce"/>
    <w:rsid w:val="00706A3B"/>
  </w:style>
  <w:style w:type="paragraph" w:styleId="Zkladntext2">
    <w:name w:val="Body Text 2"/>
    <w:basedOn w:val="Normln"/>
    <w:link w:val="Zkladntext2Char"/>
    <w:rsid w:val="009508F0"/>
    <w:pPr>
      <w:spacing w:after="120" w:line="480" w:lineRule="auto"/>
    </w:pPr>
    <w:rPr>
      <w:rFonts w:ascii="CG Times (WE)" w:eastAsia="Times New Roman" w:hAnsi="CG Times (WE)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508F0"/>
    <w:rPr>
      <w:rFonts w:ascii="CG Times (WE)" w:eastAsia="Times New Roman" w:hAnsi="CG Times (WE)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508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F0265"/>
    <w:pPr>
      <w:ind w:left="720"/>
      <w:contextualSpacing/>
    </w:pPr>
  </w:style>
  <w:style w:type="paragraph" w:customStyle="1" w:styleId="normlnITC">
    <w:name w:val="normální_ITC"/>
    <w:basedOn w:val="Normln"/>
    <w:link w:val="normlnITCChar"/>
    <w:qFormat/>
    <w:rsid w:val="002663A5"/>
    <w:pPr>
      <w:spacing w:before="80"/>
      <w:jc w:val="both"/>
    </w:pPr>
    <w:rPr>
      <w:sz w:val="20"/>
    </w:rPr>
  </w:style>
  <w:style w:type="paragraph" w:customStyle="1" w:styleId="Nadpis1ITC">
    <w:name w:val="Nadpis 1_ITC"/>
    <w:basedOn w:val="Nadpis1"/>
    <w:next w:val="normlnITC"/>
    <w:link w:val="Nadpis1ITCChar"/>
    <w:qFormat/>
    <w:rsid w:val="00670608"/>
    <w:pPr>
      <w:numPr>
        <w:numId w:val="1"/>
      </w:numPr>
      <w:spacing w:before="240" w:after="120"/>
    </w:pPr>
    <w:rPr>
      <w:caps/>
      <w:sz w:val="26"/>
    </w:rPr>
  </w:style>
  <w:style w:type="character" w:customStyle="1" w:styleId="normlnITCChar">
    <w:name w:val="normální_ITC Char"/>
    <w:basedOn w:val="Standardnpsmoodstavce"/>
    <w:link w:val="normlnITC"/>
    <w:rsid w:val="002663A5"/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B9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1ITCChar">
    <w:name w:val="Nadpis 1_ITC Char"/>
    <w:basedOn w:val="Nadpis1Char"/>
    <w:link w:val="Nadpis1ITC"/>
    <w:rsid w:val="00670608"/>
    <w:rPr>
      <w:rFonts w:ascii="Arial" w:eastAsia="Times New Roman" w:hAnsi="Arial"/>
      <w:b/>
      <w:caps/>
      <w:sz w:val="26"/>
    </w:rPr>
  </w:style>
  <w:style w:type="paragraph" w:styleId="Bezmezer">
    <w:name w:val="No Spacing"/>
    <w:uiPriority w:val="1"/>
    <w:qFormat/>
    <w:rsid w:val="006D098D"/>
    <w:rPr>
      <w:rFonts w:ascii="Arial" w:hAnsi="Arial"/>
      <w:sz w:val="22"/>
      <w:szCs w:val="2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20F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Nadpis2ITC">
    <w:name w:val="Nadpis 2_ITC"/>
    <w:basedOn w:val="Nadpis2"/>
    <w:next w:val="normlnITC"/>
    <w:link w:val="Nadpis2ITCChar"/>
    <w:qFormat/>
    <w:rsid w:val="008039F7"/>
    <w:pPr>
      <w:numPr>
        <w:numId w:val="1"/>
      </w:numPr>
      <w:spacing w:before="240"/>
      <w:ind w:left="0" w:firstLine="0"/>
      <w:jc w:val="left"/>
    </w:pPr>
    <w:rPr>
      <w:caps/>
    </w:rPr>
  </w:style>
  <w:style w:type="character" w:customStyle="1" w:styleId="Nadpis2ITCChar">
    <w:name w:val="Nadpis 2_ITC Char"/>
    <w:basedOn w:val="Nadpis1ITCChar"/>
    <w:link w:val="Nadpis2ITC"/>
    <w:rsid w:val="008039F7"/>
    <w:rPr>
      <w:rFonts w:ascii="Arial" w:eastAsia="Times New Roman" w:hAnsi="Arial"/>
      <w:b/>
      <w:caps/>
      <w:sz w:val="24"/>
    </w:rPr>
  </w:style>
  <w:style w:type="paragraph" w:customStyle="1" w:styleId="Nadpis3ITC">
    <w:name w:val="Nadpis 3_ITC"/>
    <w:basedOn w:val="Nadpis1ITC"/>
    <w:next w:val="normlnITC"/>
    <w:link w:val="Nadpis3ITCChar"/>
    <w:qFormat/>
    <w:rsid w:val="008039F7"/>
    <w:pPr>
      <w:numPr>
        <w:ilvl w:val="2"/>
      </w:numPr>
      <w:spacing w:before="120"/>
      <w:ind w:left="851" w:hanging="851"/>
    </w:pPr>
    <w:rPr>
      <w:b w:val="0"/>
      <w:sz w:val="24"/>
    </w:rPr>
  </w:style>
  <w:style w:type="character" w:customStyle="1" w:styleId="Nadpis3ITCChar">
    <w:name w:val="Nadpis 3_ITC Char"/>
    <w:basedOn w:val="Nadpis1ITCChar"/>
    <w:link w:val="Nadpis3ITC"/>
    <w:rsid w:val="008039F7"/>
    <w:rPr>
      <w:rFonts w:ascii="Arial" w:eastAsia="Times New Roman" w:hAnsi="Arial"/>
      <w:b/>
      <w:caps/>
      <w:sz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6236B"/>
    <w:pPr>
      <w:tabs>
        <w:tab w:val="left" w:pos="880"/>
        <w:tab w:val="right" w:leader="dot" w:pos="9060"/>
      </w:tabs>
      <w:spacing w:after="100" w:line="276" w:lineRule="auto"/>
    </w:pPr>
    <w:rPr>
      <w:rFonts w:ascii="Calibri" w:eastAsia="Times New Roman" w:hAnsi="Calibri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320F8"/>
    <w:pPr>
      <w:spacing w:after="100" w:line="276" w:lineRule="auto"/>
    </w:pPr>
    <w:rPr>
      <w:rFonts w:ascii="Calibri" w:eastAsia="Times New Roman" w:hAnsi="Calibri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320F8"/>
    <w:pPr>
      <w:spacing w:after="100" w:line="276" w:lineRule="auto"/>
      <w:ind w:left="440"/>
    </w:pPr>
    <w:rPr>
      <w:rFonts w:ascii="Calibri" w:eastAsia="Times New Roman" w:hAnsi="Calibri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20F8"/>
    <w:rPr>
      <w:rFonts w:eastAsia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20F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20F8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20F8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20F8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20F8"/>
    <w:rPr>
      <w:rFonts w:ascii="Cambria" w:eastAsia="Times New Roman" w:hAnsi="Cambria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D2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D2A08"/>
    <w:rPr>
      <w:rFonts w:ascii="Arial" w:hAnsi="Arial"/>
      <w:sz w:val="22"/>
      <w:szCs w:val="22"/>
      <w:lang w:eastAsia="en-US"/>
    </w:rPr>
  </w:style>
  <w:style w:type="paragraph" w:customStyle="1" w:styleId="Podnadpis1">
    <w:name w:val="Podnadpis1"/>
    <w:rsid w:val="003D2A08"/>
    <w:rPr>
      <w:rFonts w:ascii="GaramondE" w:eastAsia="Times New Roman" w:hAnsi="GaramondE"/>
      <w:color w:val="000000"/>
      <w:sz w:val="24"/>
      <w:lang w:val="cs-CZ" w:eastAsia="cs-CZ"/>
    </w:rPr>
  </w:style>
  <w:style w:type="paragraph" w:customStyle="1" w:styleId="TIT">
    <w:name w:val="TIT"/>
    <w:rsid w:val="00610E68"/>
    <w:rPr>
      <w:rFonts w:ascii="GaramondE" w:eastAsia="Times New Roman" w:hAnsi="GaramondE"/>
      <w:color w:val="000000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0E6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0E68"/>
    <w:rPr>
      <w:rFonts w:ascii="Arial" w:hAnsi="Arial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C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C743E"/>
    <w:rPr>
      <w:rFonts w:ascii="Arial" w:hAnsi="Arial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412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4126B"/>
    <w:rPr>
      <w:rFonts w:ascii="Arial" w:hAnsi="Arial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66563"/>
    <w:pPr>
      <w:spacing w:before="240" w:after="60"/>
      <w:jc w:val="center"/>
    </w:pPr>
    <w:rPr>
      <w:rFonts w:eastAsia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66563"/>
    <w:rPr>
      <w:rFonts w:ascii="Arial" w:eastAsia="Times New Roman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5DE7-9BFA-40FC-96ED-546690FA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8123</Characters>
  <Application>Microsoft Office Word</Application>
  <DocSecurity>2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FM-19-05-07 CZ</dc:title>
  <dc:creator>Shejbal Dušan</dc:creator>
  <cp:lastModifiedBy>Heinzová Pavla</cp:lastModifiedBy>
  <cp:revision>2</cp:revision>
  <cp:lastPrinted>2021-10-25T15:30:00Z</cp:lastPrinted>
  <dcterms:created xsi:type="dcterms:W3CDTF">2023-03-13T09:24:00Z</dcterms:created>
  <dcterms:modified xsi:type="dcterms:W3CDTF">2023-03-13T09:24:00Z</dcterms:modified>
</cp:coreProperties>
</file>